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DAB3" w14:textId="77777777" w:rsidR="001C2EF4" w:rsidRDefault="001C2EF4" w:rsidP="001C2EF4">
      <w:pPr>
        <w:pStyle w:val="Default"/>
        <w:jc w:val="center"/>
        <w:rPr>
          <w:b/>
          <w:bCs/>
        </w:rPr>
      </w:pPr>
      <w:r>
        <w:rPr>
          <w:b/>
          <w:bCs/>
          <w:lang w:val="kk-KZ"/>
        </w:rPr>
        <w:t>«</w:t>
      </w:r>
      <w:r w:rsidRPr="005575DC">
        <w:rPr>
          <w:b/>
          <w:bCs/>
        </w:rPr>
        <w:t>Өскемен титан-магний комбинаты</w:t>
      </w:r>
      <w:r>
        <w:rPr>
          <w:b/>
          <w:bCs/>
          <w:lang w:val="kk-KZ"/>
        </w:rPr>
        <w:t xml:space="preserve">» </w:t>
      </w:r>
      <w:proofErr w:type="spellStart"/>
      <w:r w:rsidRPr="005575DC">
        <w:rPr>
          <w:b/>
          <w:bCs/>
        </w:rPr>
        <w:t>акционерлік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қоғамы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акционерлерінің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жылдық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жалпы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жиналысында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сырттай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дауыс</w:t>
      </w:r>
      <w:proofErr w:type="spellEnd"/>
      <w:r w:rsidRPr="005575DC">
        <w:rPr>
          <w:b/>
          <w:bCs/>
        </w:rPr>
        <w:t xml:space="preserve"> беру </w:t>
      </w:r>
      <w:proofErr w:type="spellStart"/>
      <w:r w:rsidRPr="005575DC">
        <w:rPr>
          <w:b/>
          <w:bCs/>
        </w:rPr>
        <w:t>үшін</w:t>
      </w:r>
      <w:proofErr w:type="spellEnd"/>
    </w:p>
    <w:p w14:paraId="39FADD5E" w14:textId="77777777" w:rsidR="001C2EF4" w:rsidRPr="005575DC" w:rsidRDefault="001C2EF4" w:rsidP="001C2EF4">
      <w:pPr>
        <w:pStyle w:val="Default"/>
        <w:jc w:val="center"/>
      </w:pPr>
      <w:r w:rsidRPr="00ED6190">
        <w:rPr>
          <w:b/>
          <w:bCs/>
        </w:rPr>
        <w:t>БЮЛЛЕТЕНЬ</w:t>
      </w:r>
    </w:p>
    <w:p w14:paraId="1279295E" w14:textId="77777777" w:rsidR="001C2EF4" w:rsidRPr="00ED6190" w:rsidRDefault="001C2EF4" w:rsidP="001C2EF4">
      <w:pPr>
        <w:pStyle w:val="Default"/>
        <w:jc w:val="both"/>
        <w:rPr>
          <w:b/>
          <w:bCs/>
        </w:rPr>
      </w:pPr>
    </w:p>
    <w:p w14:paraId="4D34C1E1" w14:textId="77777777" w:rsidR="001C2EF4" w:rsidRPr="00ED6190" w:rsidRDefault="001C2EF4" w:rsidP="001C2EF4">
      <w:pPr>
        <w:pStyle w:val="Default"/>
        <w:jc w:val="both"/>
        <w:rPr>
          <w:b/>
          <w:bCs/>
        </w:rPr>
      </w:pPr>
    </w:p>
    <w:p w14:paraId="7BFEC08F" w14:textId="77777777" w:rsidR="001C2EF4" w:rsidRPr="00ED6190" w:rsidRDefault="001C2EF4" w:rsidP="001C2EF4">
      <w:pPr>
        <w:pStyle w:val="Default"/>
        <w:jc w:val="both"/>
      </w:pPr>
      <w:proofErr w:type="spellStart"/>
      <w:r w:rsidRPr="005575DC">
        <w:rPr>
          <w:b/>
          <w:bCs/>
        </w:rPr>
        <w:t>Қоғамның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толық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атауы</w:t>
      </w:r>
      <w:proofErr w:type="spellEnd"/>
      <w:r w:rsidRPr="00ED6190">
        <w:rPr>
          <w:b/>
          <w:bCs/>
        </w:rPr>
        <w:t xml:space="preserve">: </w:t>
      </w:r>
      <w:r>
        <w:rPr>
          <w:lang w:val="kk-KZ"/>
        </w:rPr>
        <w:t>«</w:t>
      </w:r>
      <w:r w:rsidRPr="005575DC">
        <w:t>Өскемен титан-магний комбинаты</w:t>
      </w:r>
      <w:r>
        <w:rPr>
          <w:lang w:val="kk-KZ"/>
        </w:rPr>
        <w:t xml:space="preserve">» </w:t>
      </w:r>
      <w:proofErr w:type="spellStart"/>
      <w:r w:rsidRPr="005575DC">
        <w:t>акционерлік</w:t>
      </w:r>
      <w:proofErr w:type="spellEnd"/>
      <w:r>
        <w:rPr>
          <w:lang w:val="kk-KZ"/>
        </w:rPr>
        <w:t xml:space="preserve"> </w:t>
      </w:r>
      <w:proofErr w:type="spellStart"/>
      <w:r w:rsidRPr="005575DC">
        <w:t>қоғамы</w:t>
      </w:r>
      <w:proofErr w:type="spellEnd"/>
      <w:r w:rsidRPr="005575DC">
        <w:t xml:space="preserve"> (</w:t>
      </w:r>
      <w:proofErr w:type="spellStart"/>
      <w:r w:rsidRPr="005575DC">
        <w:t>бұдан</w:t>
      </w:r>
      <w:proofErr w:type="spellEnd"/>
      <w:r>
        <w:rPr>
          <w:lang w:val="kk-KZ"/>
        </w:rPr>
        <w:t xml:space="preserve"> </w:t>
      </w:r>
      <w:proofErr w:type="spellStart"/>
      <w:r w:rsidRPr="005575DC">
        <w:t>әрі</w:t>
      </w:r>
      <w:proofErr w:type="spellEnd"/>
      <w:r w:rsidRPr="005575DC">
        <w:t>-</w:t>
      </w:r>
      <w:r>
        <w:rPr>
          <w:lang w:val="kk-KZ"/>
        </w:rPr>
        <w:t>«</w:t>
      </w:r>
      <w:r w:rsidRPr="005575DC">
        <w:t>ӨТМК</w:t>
      </w:r>
      <w:r>
        <w:rPr>
          <w:lang w:val="kk-KZ"/>
        </w:rPr>
        <w:t>»</w:t>
      </w:r>
      <w:r w:rsidRPr="005575DC">
        <w:t xml:space="preserve"> АҚ не</w:t>
      </w:r>
      <w:r>
        <w:rPr>
          <w:lang w:val="kk-KZ"/>
        </w:rPr>
        <w:t>месе Қ</w:t>
      </w:r>
      <w:proofErr w:type="spellStart"/>
      <w:r w:rsidRPr="005575DC">
        <w:t>оғам</w:t>
      </w:r>
      <w:proofErr w:type="spellEnd"/>
      <w:r w:rsidRPr="005575DC">
        <w:t>).</w:t>
      </w:r>
    </w:p>
    <w:p w14:paraId="772E1665" w14:textId="77777777" w:rsidR="001C2EF4" w:rsidRPr="00ED6190" w:rsidRDefault="001C2EF4" w:rsidP="001C2EF4">
      <w:pPr>
        <w:pStyle w:val="Default"/>
        <w:jc w:val="both"/>
      </w:pPr>
    </w:p>
    <w:p w14:paraId="3E1E28FD" w14:textId="77777777" w:rsidR="001C2EF4" w:rsidRDefault="001C2EF4" w:rsidP="001C2EF4">
      <w:pPr>
        <w:pStyle w:val="Default"/>
        <w:jc w:val="both"/>
      </w:pPr>
      <w:r>
        <w:rPr>
          <w:b/>
          <w:bCs/>
          <w:lang w:val="kk-KZ"/>
        </w:rPr>
        <w:t>«</w:t>
      </w:r>
      <w:r w:rsidRPr="005575DC">
        <w:rPr>
          <w:b/>
          <w:bCs/>
        </w:rPr>
        <w:t>ӨТМК</w:t>
      </w:r>
      <w:r>
        <w:rPr>
          <w:b/>
          <w:bCs/>
          <w:lang w:val="kk-KZ"/>
        </w:rPr>
        <w:t>»</w:t>
      </w:r>
      <w:r w:rsidRPr="005575DC">
        <w:rPr>
          <w:b/>
          <w:bCs/>
        </w:rPr>
        <w:t xml:space="preserve"> АҚ </w:t>
      </w:r>
      <w:proofErr w:type="spellStart"/>
      <w:r w:rsidRPr="005575DC">
        <w:rPr>
          <w:b/>
          <w:bCs/>
        </w:rPr>
        <w:t>атқарушы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органының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толық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атауы</w:t>
      </w:r>
      <w:proofErr w:type="spellEnd"/>
      <w:r w:rsidRPr="00ED6190">
        <w:t xml:space="preserve">: </w:t>
      </w:r>
      <w:r>
        <w:rPr>
          <w:lang w:val="kk-KZ"/>
        </w:rPr>
        <w:t>«</w:t>
      </w:r>
      <w:r w:rsidRPr="005575DC">
        <w:t>Өскемен титан-магний комбинаты</w:t>
      </w:r>
      <w:r>
        <w:rPr>
          <w:lang w:val="kk-KZ"/>
        </w:rPr>
        <w:t xml:space="preserve">» </w:t>
      </w:r>
      <w:proofErr w:type="spellStart"/>
      <w:r w:rsidRPr="005575DC">
        <w:t>акционерлік</w:t>
      </w:r>
      <w:proofErr w:type="spellEnd"/>
      <w:r>
        <w:rPr>
          <w:lang w:val="kk-KZ"/>
        </w:rPr>
        <w:t xml:space="preserve"> </w:t>
      </w:r>
      <w:proofErr w:type="spellStart"/>
      <w:r w:rsidRPr="005575DC">
        <w:t>қоғамының</w:t>
      </w:r>
      <w:proofErr w:type="spellEnd"/>
      <w:r>
        <w:rPr>
          <w:lang w:val="kk-KZ"/>
        </w:rPr>
        <w:t xml:space="preserve"> </w:t>
      </w:r>
      <w:proofErr w:type="spellStart"/>
      <w:r w:rsidRPr="005575DC">
        <w:t>Басқармасы</w:t>
      </w:r>
      <w:proofErr w:type="spellEnd"/>
      <w:r w:rsidRPr="005575DC">
        <w:t>.</w:t>
      </w:r>
    </w:p>
    <w:p w14:paraId="261734F9" w14:textId="77777777" w:rsidR="001C2EF4" w:rsidRPr="00ED6190" w:rsidRDefault="001C2EF4" w:rsidP="001C2EF4">
      <w:pPr>
        <w:pStyle w:val="Default"/>
        <w:jc w:val="both"/>
      </w:pPr>
    </w:p>
    <w:p w14:paraId="6357FDBC" w14:textId="77777777" w:rsidR="001C2EF4" w:rsidRPr="00ED6190" w:rsidRDefault="001C2EF4" w:rsidP="001C2EF4">
      <w:pPr>
        <w:pStyle w:val="Default"/>
        <w:jc w:val="both"/>
      </w:pPr>
      <w:r>
        <w:rPr>
          <w:b/>
          <w:bCs/>
          <w:lang w:val="kk-KZ"/>
        </w:rPr>
        <w:t>«</w:t>
      </w:r>
      <w:r w:rsidRPr="0032494D">
        <w:rPr>
          <w:b/>
          <w:bCs/>
        </w:rPr>
        <w:t>ӨТМК</w:t>
      </w:r>
      <w:r>
        <w:rPr>
          <w:b/>
          <w:bCs/>
          <w:lang w:val="kk-KZ"/>
        </w:rPr>
        <w:t>»</w:t>
      </w:r>
      <w:r w:rsidRPr="0032494D">
        <w:rPr>
          <w:b/>
          <w:bCs/>
        </w:rPr>
        <w:t xml:space="preserve"> АҚ </w:t>
      </w:r>
      <w:proofErr w:type="spellStart"/>
      <w:r w:rsidRPr="0032494D">
        <w:rPr>
          <w:b/>
          <w:bCs/>
        </w:rPr>
        <w:t>атқарушы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органының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орналасқан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жері</w:t>
      </w:r>
      <w:proofErr w:type="spellEnd"/>
      <w:r w:rsidRPr="00ED6190">
        <w:t xml:space="preserve">: </w:t>
      </w:r>
      <w:proofErr w:type="spellStart"/>
      <w:r w:rsidRPr="0032494D">
        <w:t>Қазақстан</w:t>
      </w:r>
      <w:proofErr w:type="spellEnd"/>
      <w:r>
        <w:rPr>
          <w:lang w:val="kk-KZ"/>
        </w:rPr>
        <w:t xml:space="preserve"> </w:t>
      </w:r>
      <w:proofErr w:type="spellStart"/>
      <w:r w:rsidRPr="0032494D">
        <w:t>Республикасы</w:t>
      </w:r>
      <w:proofErr w:type="spellEnd"/>
      <w:r w:rsidRPr="0032494D">
        <w:t xml:space="preserve">, </w:t>
      </w:r>
      <w:proofErr w:type="spellStart"/>
      <w:r w:rsidRPr="0032494D">
        <w:t>Шығыс</w:t>
      </w:r>
      <w:proofErr w:type="spellEnd"/>
      <w:r>
        <w:rPr>
          <w:lang w:val="kk-KZ"/>
        </w:rPr>
        <w:t xml:space="preserve"> </w:t>
      </w:r>
      <w:proofErr w:type="spellStart"/>
      <w:r w:rsidRPr="0032494D">
        <w:t>Қазақстан</w:t>
      </w:r>
      <w:proofErr w:type="spellEnd"/>
      <w:r>
        <w:rPr>
          <w:lang w:val="kk-KZ"/>
        </w:rPr>
        <w:t xml:space="preserve"> </w:t>
      </w:r>
      <w:proofErr w:type="spellStart"/>
      <w:r w:rsidRPr="0032494D">
        <w:t>облысы</w:t>
      </w:r>
      <w:proofErr w:type="spellEnd"/>
      <w:r w:rsidRPr="0032494D">
        <w:t>, Өскемен</w:t>
      </w:r>
      <w:r>
        <w:rPr>
          <w:lang w:val="kk-KZ"/>
        </w:rPr>
        <w:t xml:space="preserve"> </w:t>
      </w:r>
      <w:proofErr w:type="spellStart"/>
      <w:r w:rsidRPr="0032494D">
        <w:t>қаласы</w:t>
      </w:r>
      <w:proofErr w:type="spellEnd"/>
      <w:r w:rsidRPr="0032494D">
        <w:t xml:space="preserve">, </w:t>
      </w:r>
      <w:r>
        <w:t>Ба</w:t>
      </w:r>
      <w:r>
        <w:rPr>
          <w:lang w:val="kk-KZ"/>
        </w:rPr>
        <w:t>ғдат Шаяхметов көшесі</w:t>
      </w:r>
      <w:r w:rsidRPr="0032494D">
        <w:t xml:space="preserve">, </w:t>
      </w:r>
      <w:r>
        <w:rPr>
          <w:lang w:val="kk-KZ"/>
        </w:rPr>
        <w:t xml:space="preserve">1/1, </w:t>
      </w:r>
      <w:proofErr w:type="spellStart"/>
      <w:r w:rsidRPr="0032494D">
        <w:t>пошталық</w:t>
      </w:r>
      <w:proofErr w:type="spellEnd"/>
      <w:r>
        <w:rPr>
          <w:lang w:val="kk-KZ"/>
        </w:rPr>
        <w:t xml:space="preserve"> </w:t>
      </w:r>
      <w:proofErr w:type="spellStart"/>
      <w:r w:rsidRPr="0032494D">
        <w:t>индексі</w:t>
      </w:r>
      <w:proofErr w:type="spellEnd"/>
      <w:r w:rsidRPr="0032494D">
        <w:t xml:space="preserve"> 070017</w:t>
      </w:r>
      <w:r w:rsidRPr="00ED6190">
        <w:t xml:space="preserve">. </w:t>
      </w:r>
    </w:p>
    <w:p w14:paraId="41AE07DD" w14:textId="77777777" w:rsidR="001C2EF4" w:rsidRPr="00ED6190" w:rsidRDefault="001C2EF4" w:rsidP="001C2EF4">
      <w:pPr>
        <w:pStyle w:val="Default"/>
        <w:jc w:val="both"/>
      </w:pPr>
    </w:p>
    <w:p w14:paraId="4C7078B5" w14:textId="77777777" w:rsidR="001C2EF4" w:rsidRDefault="001C2EF4" w:rsidP="001C2EF4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«ӨТМК» АҚ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жылдық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жиналысын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шақыру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бастамашысы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мәліметтер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5575DC">
        <w:rPr>
          <w:rFonts w:ascii="Times New Roman" w:hAnsi="Times New Roman"/>
          <w:color w:val="000000"/>
          <w:sz w:val="24"/>
          <w:szCs w:val="24"/>
        </w:rPr>
        <w:t xml:space="preserve">«ӨТМК» АҚ </w:t>
      </w:r>
      <w:proofErr w:type="spellStart"/>
      <w:r w:rsidRPr="005575DC"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 w:rsidRPr="005575DC">
        <w:rPr>
          <w:rFonts w:ascii="Times New Roman" w:hAnsi="Times New Roman"/>
          <w:color w:val="000000"/>
          <w:sz w:val="24"/>
          <w:szCs w:val="24"/>
        </w:rPr>
        <w:t>.</w:t>
      </w:r>
    </w:p>
    <w:p w14:paraId="11D3A647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EA231" w14:textId="2F4C5147" w:rsidR="001C2EF4" w:rsidRPr="00ED6190" w:rsidRDefault="001C2EF4" w:rsidP="001C2EF4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Қоғам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жылдық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жиналысына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қатысуға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құқығы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бар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акционерлердің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тізімін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Орталық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депозитарий «ӨТМК» АҚ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акцияларын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ұстаушылар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тізілімдері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жүйесінің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деректері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жасайды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>Қоғам акционерлерінің жылдық жалпы жиналысына қатысуға құқығы бар акционерлердің тізімі жасалған күн: 202</w:t>
      </w:r>
      <w:r w:rsidR="00DE71D9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 </w:t>
      </w:r>
      <w:r w:rsidR="00292542" w:rsidRPr="00292542">
        <w:rPr>
          <w:rFonts w:ascii="Times New Roman" w:hAnsi="Times New Roman"/>
          <w:color w:val="000000"/>
          <w:sz w:val="24"/>
          <w:szCs w:val="24"/>
          <w:lang w:val="kk-KZ"/>
        </w:rPr>
        <w:t>29</w:t>
      </w:r>
      <w:r w:rsidR="00DE71D9" w:rsidRPr="00292542">
        <w:rPr>
          <w:rFonts w:ascii="Times New Roman" w:hAnsi="Times New Roman"/>
          <w:color w:val="000000"/>
          <w:sz w:val="24"/>
          <w:szCs w:val="24"/>
          <w:lang w:val="kk-KZ"/>
        </w:rPr>
        <w:t xml:space="preserve"> шілде</w:t>
      </w:r>
      <w:r w:rsidRPr="0029254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03C13F0B" w14:textId="77777777" w:rsidR="001C2EF4" w:rsidRPr="00ED6190" w:rsidRDefault="001C2EF4" w:rsidP="001C2EF4">
      <w:pPr>
        <w:pStyle w:val="Default"/>
        <w:jc w:val="both"/>
      </w:pPr>
    </w:p>
    <w:p w14:paraId="279C4B9C" w14:textId="77777777" w:rsidR="001C2EF4" w:rsidRPr="00ED6190" w:rsidRDefault="001C2EF4" w:rsidP="001C2EF4">
      <w:pPr>
        <w:pStyle w:val="Default"/>
        <w:jc w:val="both"/>
      </w:pPr>
      <w:r w:rsidRPr="005575DC">
        <w:rPr>
          <w:b/>
          <w:bCs/>
        </w:rPr>
        <w:t xml:space="preserve">«ӨТМК» АҚ </w:t>
      </w:r>
      <w:proofErr w:type="spellStart"/>
      <w:r w:rsidRPr="005575DC">
        <w:rPr>
          <w:b/>
          <w:bCs/>
        </w:rPr>
        <w:t>акционерлерінің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жылдық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жалпы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жиналысын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өткізу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нысаны</w:t>
      </w:r>
      <w:proofErr w:type="spellEnd"/>
      <w:r w:rsidRPr="005575DC">
        <w:rPr>
          <w:b/>
          <w:bCs/>
        </w:rPr>
        <w:t>:</w:t>
      </w:r>
      <w:r>
        <w:rPr>
          <w:b/>
          <w:bCs/>
          <w:lang w:val="kk-KZ"/>
        </w:rPr>
        <w:t xml:space="preserve"> </w:t>
      </w:r>
      <w:proofErr w:type="spellStart"/>
      <w:r w:rsidRPr="005575DC">
        <w:t>сырттай</w:t>
      </w:r>
      <w:proofErr w:type="spellEnd"/>
      <w:r>
        <w:rPr>
          <w:lang w:val="kk-KZ"/>
        </w:rPr>
        <w:t xml:space="preserve"> </w:t>
      </w:r>
      <w:proofErr w:type="spellStart"/>
      <w:r w:rsidRPr="005575DC">
        <w:t>дауыс</w:t>
      </w:r>
      <w:proofErr w:type="spellEnd"/>
      <w:r w:rsidRPr="005575DC">
        <w:t xml:space="preserve"> беру.</w:t>
      </w:r>
    </w:p>
    <w:p w14:paraId="320D6582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46FBEACB" w14:textId="1DE9B18A" w:rsidR="001C2EF4" w:rsidRPr="00292542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9254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Сырттай дауыс беру нәтижелерін есептеу үшін Бюллетеньді ұсынудың басталу күні: </w:t>
      </w:r>
      <w:r w:rsidRPr="00292542">
        <w:rPr>
          <w:rFonts w:ascii="Times New Roman" w:hAnsi="Times New Roman"/>
          <w:color w:val="000000"/>
          <w:sz w:val="24"/>
          <w:szCs w:val="24"/>
          <w:lang w:val="kk-KZ"/>
        </w:rPr>
        <w:t>202</w:t>
      </w:r>
      <w:r w:rsidR="00DE71D9" w:rsidRPr="00292542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29254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жылдың </w:t>
      </w:r>
      <w:r w:rsidR="00292542" w:rsidRPr="00292542">
        <w:rPr>
          <w:rFonts w:ascii="Times New Roman" w:hAnsi="Times New Roman"/>
          <w:color w:val="000000"/>
          <w:sz w:val="24"/>
          <w:szCs w:val="24"/>
          <w:lang w:val="kk-KZ"/>
        </w:rPr>
        <w:t>30</w:t>
      </w:r>
      <w:r w:rsidR="00DE71D9" w:rsidRPr="00292542">
        <w:rPr>
          <w:rFonts w:ascii="Times New Roman" w:hAnsi="Times New Roman"/>
          <w:color w:val="000000"/>
          <w:sz w:val="24"/>
          <w:szCs w:val="24"/>
          <w:lang w:val="kk-KZ"/>
        </w:rPr>
        <w:t xml:space="preserve"> шілдесінде </w:t>
      </w:r>
      <w:r w:rsidRPr="00292542">
        <w:rPr>
          <w:rFonts w:ascii="Times New Roman" w:hAnsi="Times New Roman"/>
          <w:color w:val="000000"/>
          <w:sz w:val="24"/>
          <w:szCs w:val="24"/>
          <w:lang w:val="kk-KZ"/>
        </w:rPr>
        <w:t>сағат 09-00-ден бастап (Астана қ. уақытымен).</w:t>
      </w:r>
    </w:p>
    <w:p w14:paraId="496B3AEC" w14:textId="77777777" w:rsidR="001C2EF4" w:rsidRPr="00292542" w:rsidRDefault="001C2EF4" w:rsidP="001C2EF4">
      <w:pPr>
        <w:pStyle w:val="Default"/>
        <w:jc w:val="both"/>
        <w:rPr>
          <w:lang w:val="kk-KZ"/>
        </w:rPr>
      </w:pPr>
    </w:p>
    <w:p w14:paraId="31C04D05" w14:textId="49C513A9" w:rsidR="001C2EF4" w:rsidRPr="00292542" w:rsidRDefault="001C2EF4" w:rsidP="001C2EF4">
      <w:pPr>
        <w:pStyle w:val="Default"/>
        <w:jc w:val="both"/>
        <w:rPr>
          <w:lang w:val="kk-KZ"/>
        </w:rPr>
      </w:pPr>
      <w:r w:rsidRPr="00292542">
        <w:rPr>
          <w:b/>
          <w:bCs/>
          <w:lang w:val="kk-KZ"/>
        </w:rPr>
        <w:t xml:space="preserve">«ӨТМК» АҚ акционерлерінің сырттай дауыс беру Бюллетенін берудің соңғы күні мен уақыты: </w:t>
      </w:r>
      <w:r w:rsidRPr="00292542">
        <w:rPr>
          <w:bCs/>
          <w:lang w:val="kk-KZ"/>
        </w:rPr>
        <w:t>202</w:t>
      </w:r>
      <w:r w:rsidR="00DE71D9" w:rsidRPr="00292542">
        <w:rPr>
          <w:bCs/>
          <w:lang w:val="kk-KZ"/>
        </w:rPr>
        <w:t>4</w:t>
      </w:r>
      <w:r w:rsidRPr="00292542">
        <w:rPr>
          <w:bCs/>
          <w:lang w:val="kk-KZ"/>
        </w:rPr>
        <w:t xml:space="preserve"> жылдың </w:t>
      </w:r>
      <w:r w:rsidR="00292542" w:rsidRPr="00292542">
        <w:rPr>
          <w:bCs/>
          <w:lang w:val="kk-KZ"/>
        </w:rPr>
        <w:t>28</w:t>
      </w:r>
      <w:r w:rsidR="00DE71D9" w:rsidRPr="00292542">
        <w:rPr>
          <w:bCs/>
          <w:lang w:val="kk-KZ"/>
        </w:rPr>
        <w:t xml:space="preserve"> тамызы</w:t>
      </w:r>
      <w:r w:rsidRPr="00292542">
        <w:rPr>
          <w:bCs/>
          <w:lang w:val="kk-KZ"/>
        </w:rPr>
        <w:t>, сағат 14-00-ге дейін (Астана қ. уақытымен).</w:t>
      </w:r>
    </w:p>
    <w:p w14:paraId="39579820" w14:textId="77777777" w:rsidR="001C2EF4" w:rsidRPr="00292542" w:rsidRDefault="001C2EF4" w:rsidP="001C2EF4">
      <w:pPr>
        <w:pStyle w:val="Default"/>
        <w:jc w:val="both"/>
        <w:rPr>
          <w:lang w:val="kk-KZ"/>
        </w:rPr>
      </w:pPr>
    </w:p>
    <w:p w14:paraId="7073DF42" w14:textId="765A226A" w:rsidR="001C2EF4" w:rsidRPr="00E40FCD" w:rsidRDefault="001C2EF4" w:rsidP="001C2EF4">
      <w:pPr>
        <w:pStyle w:val="Default"/>
        <w:jc w:val="both"/>
        <w:rPr>
          <w:i/>
          <w:iCs/>
          <w:sz w:val="20"/>
          <w:szCs w:val="20"/>
          <w:lang w:val="kk-KZ"/>
        </w:rPr>
      </w:pPr>
      <w:r w:rsidRPr="00292542">
        <w:rPr>
          <w:b/>
          <w:bCs/>
          <w:lang w:val="kk-KZ"/>
        </w:rPr>
        <w:t xml:space="preserve">Сырттай дауыс беру қорытындыларын шығару және дауыстарды санау күні мен уақыты (Акционерлердің жылдық жалпы жиналысының жабылу күні): </w:t>
      </w:r>
      <w:r w:rsidRPr="00292542">
        <w:rPr>
          <w:lang w:val="kk-KZ"/>
        </w:rPr>
        <w:t>202</w:t>
      </w:r>
      <w:r w:rsidR="00DE71D9" w:rsidRPr="00292542">
        <w:rPr>
          <w:lang w:val="kk-KZ"/>
        </w:rPr>
        <w:t>4</w:t>
      </w:r>
      <w:r w:rsidRPr="00292542">
        <w:rPr>
          <w:lang w:val="kk-KZ"/>
        </w:rPr>
        <w:t xml:space="preserve"> жылдың</w:t>
      </w:r>
      <w:r w:rsidR="00DE71D9" w:rsidRPr="00292542">
        <w:rPr>
          <w:lang w:val="kk-KZ"/>
        </w:rPr>
        <w:t xml:space="preserve"> </w:t>
      </w:r>
      <w:r w:rsidR="00292542" w:rsidRPr="00292542">
        <w:rPr>
          <w:lang w:val="kk-KZ"/>
        </w:rPr>
        <w:t>28</w:t>
      </w:r>
      <w:r w:rsidR="00DE71D9" w:rsidRPr="00292542">
        <w:rPr>
          <w:lang w:val="kk-KZ"/>
        </w:rPr>
        <w:t xml:space="preserve"> тамызы</w:t>
      </w:r>
      <w:r w:rsidRPr="00292542">
        <w:rPr>
          <w:lang w:val="kk-KZ"/>
        </w:rPr>
        <w:t>, сағат 15-00 (Астана қ. уақытымен).</w:t>
      </w:r>
    </w:p>
    <w:p w14:paraId="2848ECCD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0B137D6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9B7CB87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B08027D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D544669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451DEB2F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27D43707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34FCFED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7E87C67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5A5932AD" w14:textId="77777777" w:rsidR="009B2928" w:rsidRDefault="009B2928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2CF97C4C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A223344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D15B8BC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55CAFAF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FCC8692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4535926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C8FAC92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EDC257E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5E97456A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6C4ECA0C" w14:textId="77777777" w:rsidR="001C2EF4" w:rsidRPr="00E40FCD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  <w:r w:rsidRPr="00E40FCD"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>Бюллетеньнің тіркелген күні мен нөмірі</w:t>
      </w:r>
    </w:p>
    <w:p w14:paraId="25AA26B2" w14:textId="77777777" w:rsidR="001C2EF4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  <w:r w:rsidRPr="00E40FCD"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>«ӨТМК» АҚ -да : № _____</w:t>
      </w:r>
    </w:p>
    <w:p w14:paraId="0B9B49B8" w14:textId="07ABD8CA" w:rsidR="001C2EF4" w:rsidRPr="00ED6190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</w:rPr>
      </w:pPr>
      <w:proofErr w:type="spellStart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>бастап</w:t>
      </w:r>
      <w:proofErr w:type="spellEnd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 xml:space="preserve"> «_____» _____________ 202</w:t>
      </w:r>
      <w:r w:rsidR="00DE71D9"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 xml:space="preserve">4 </w:t>
      </w:r>
      <w:proofErr w:type="spellStart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>жыл</w:t>
      </w:r>
      <w:proofErr w:type="spellEnd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1C2EF4" w:rsidRPr="00EA63E3" w14:paraId="29D092E8" w14:textId="77777777" w:rsidTr="00E46602">
        <w:tc>
          <w:tcPr>
            <w:tcW w:w="10632" w:type="dxa"/>
            <w:gridSpan w:val="2"/>
            <w:shd w:val="clear" w:color="auto" w:fill="auto"/>
          </w:tcPr>
          <w:p w14:paraId="5F67BD28" w14:textId="083A2934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br w:type="page"/>
            </w:r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«ӨТМК» АҚ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акционері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бұдан</w:t>
            </w:r>
            <w:proofErr w:type="spellEnd"/>
            <w:r w:rsidR="00FC627B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әрі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– акционер)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мәліметтер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br/>
            </w:r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(акционер не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өкілі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толтырады</w:t>
            </w:r>
            <w:proofErr w:type="spellEnd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C2EF4" w:rsidRPr="00EA63E3" w14:paraId="6D70A60F" w14:textId="77777777" w:rsidTr="00E46602">
        <w:trPr>
          <w:trHeight w:val="366"/>
        </w:trPr>
        <w:tc>
          <w:tcPr>
            <w:tcW w:w="4786" w:type="dxa"/>
            <w:shd w:val="clear" w:color="auto" w:fill="auto"/>
          </w:tcPr>
          <w:p w14:paraId="41A08CEC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Тегі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кесінің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474B0DE1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тіркеу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тіркеу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анықтамаға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компанияның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  <w:p w14:paraId="256049E8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7A000299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58423933" w14:textId="77777777" w:rsidTr="00E46602">
        <w:tc>
          <w:tcPr>
            <w:tcW w:w="4786" w:type="dxa"/>
            <w:shd w:val="clear" w:color="auto" w:fill="auto"/>
          </w:tcPr>
          <w:p w14:paraId="159F7EA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ЖСН / БСН</w:t>
            </w:r>
          </w:p>
          <w:p w14:paraId="22CB2B48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674835B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4615DC82" w14:textId="77777777" w:rsidTr="00E46602">
        <w:trPr>
          <w:trHeight w:val="551"/>
        </w:trPr>
        <w:tc>
          <w:tcPr>
            <w:tcW w:w="4786" w:type="dxa"/>
            <w:shd w:val="clear" w:color="auto" w:fill="auto"/>
          </w:tcPr>
          <w:p w14:paraId="7F993370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Орналасқан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жері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жайы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байланыс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телефоны,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жайы</w:t>
            </w:r>
            <w:proofErr w:type="spellEnd"/>
          </w:p>
          <w:p w14:paraId="33574EB1" w14:textId="77777777" w:rsidR="001C2EF4" w:rsidRPr="00F73BD9" w:rsidRDefault="001C2EF4" w:rsidP="00E466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846" w:type="dxa"/>
            <w:shd w:val="clear" w:color="auto" w:fill="auto"/>
          </w:tcPr>
          <w:p w14:paraId="3772B1A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68D155F2" w14:textId="77777777" w:rsidTr="00E46602">
        <w:tc>
          <w:tcPr>
            <w:tcW w:w="4786" w:type="dxa"/>
            <w:shd w:val="clear" w:color="auto" w:fill="auto"/>
          </w:tcPr>
          <w:p w14:paraId="4FB951B3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Жеке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деректемелері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нөмірі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ерілген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берді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13801E24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тұлғаның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тіркелгенін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14:paraId="351103F3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2EEB4F3C" w14:textId="77777777" w:rsidTr="00E46602">
        <w:trPr>
          <w:trHeight w:val="359"/>
        </w:trPr>
        <w:tc>
          <w:tcPr>
            <w:tcW w:w="4786" w:type="dxa"/>
            <w:shd w:val="clear" w:color="auto" w:fill="auto"/>
          </w:tcPr>
          <w:p w14:paraId="41DB087E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лауазымы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тегі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AE1B2FA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түрі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нөмірі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ерілген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берді</w:t>
            </w:r>
            <w:proofErr w:type="spellEnd"/>
          </w:p>
          <w:p w14:paraId="0F9BD533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тұлға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6" w:type="dxa"/>
            <w:shd w:val="clear" w:color="auto" w:fill="auto"/>
          </w:tcPr>
          <w:p w14:paraId="684EB7BA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6EFD8585" w14:textId="77777777" w:rsidTr="00E46602">
        <w:tc>
          <w:tcPr>
            <w:tcW w:w="4786" w:type="dxa"/>
            <w:shd w:val="clear" w:color="auto" w:fill="auto"/>
          </w:tcPr>
          <w:p w14:paraId="144B838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Дауыс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беретін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акциялар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саны,</w:t>
            </w:r>
          </w:p>
          <w:p w14:paraId="30014D2D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кционердің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иелігінде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(дана)</w:t>
            </w:r>
          </w:p>
        </w:tc>
        <w:tc>
          <w:tcPr>
            <w:tcW w:w="5846" w:type="dxa"/>
            <w:shd w:val="clear" w:color="auto" w:fill="auto"/>
          </w:tcPr>
          <w:p w14:paraId="3CFA723E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53B83624" w14:textId="77777777" w:rsidTr="00E46602">
        <w:tc>
          <w:tcPr>
            <w:tcW w:w="4786" w:type="dxa"/>
            <w:shd w:val="clear" w:color="auto" w:fill="auto"/>
          </w:tcPr>
          <w:p w14:paraId="0EF826B9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акционердің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қолы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60F22DC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заңдытұлға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басшысының</w:t>
            </w:r>
            <w:proofErr w:type="spellEnd"/>
          </w:p>
          <w:p w14:paraId="45D3B37D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(не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6" w:type="dxa"/>
            <w:shd w:val="clear" w:color="auto" w:fill="auto"/>
          </w:tcPr>
          <w:p w14:paraId="6599AE1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D01ED1A" w14:textId="77777777" w:rsidR="001C2EF4" w:rsidRPr="00F73BD9" w:rsidRDefault="001C2EF4" w:rsidP="001C2EF4">
      <w:pPr>
        <w:pStyle w:val="Default"/>
        <w:jc w:val="both"/>
        <w:rPr>
          <w:b/>
          <w:bCs/>
          <w:i/>
          <w:iCs/>
          <w:lang w:val="kk-KZ"/>
        </w:rPr>
      </w:pPr>
    </w:p>
    <w:p w14:paraId="2DF1D91C" w14:textId="77777777" w:rsidR="001C2EF4" w:rsidRPr="00122814" w:rsidRDefault="001C2EF4" w:rsidP="001C2EF4">
      <w:pPr>
        <w:pStyle w:val="Default"/>
        <w:ind w:firstLine="709"/>
        <w:jc w:val="both"/>
        <w:rPr>
          <w:i/>
          <w:iCs/>
          <w:lang w:val="kk-KZ"/>
        </w:rPr>
      </w:pPr>
      <w:r w:rsidRPr="00F73BD9">
        <w:rPr>
          <w:i/>
          <w:iCs/>
          <w:lang w:val="kk-KZ"/>
        </w:rPr>
        <w:t>«ӨТМК» АҚ Акционерлердің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жылдық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жалпы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жиналысының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күн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тәртібін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бекіту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туралы</w:t>
      </w:r>
      <w:r>
        <w:rPr>
          <w:i/>
          <w:iCs/>
          <w:lang w:val="kk-KZ"/>
        </w:rPr>
        <w:t>.</w:t>
      </w:r>
    </w:p>
    <w:p w14:paraId="3222D8C5" w14:textId="435B08A8" w:rsidR="001C2EF4" w:rsidRDefault="001C2EF4" w:rsidP="001C2EF4">
      <w:pPr>
        <w:pStyle w:val="Default"/>
        <w:ind w:firstLine="709"/>
        <w:jc w:val="both"/>
        <w:rPr>
          <w:lang w:val="kk-KZ"/>
        </w:rPr>
      </w:pPr>
      <w:r w:rsidRPr="00122814">
        <w:rPr>
          <w:lang w:val="kk-KZ"/>
        </w:rPr>
        <w:t xml:space="preserve">Қоғамның директорлар Кеңесі ұсынған </w:t>
      </w:r>
      <w:r>
        <w:rPr>
          <w:lang w:val="kk-KZ"/>
        </w:rPr>
        <w:t>«</w:t>
      </w:r>
      <w:r w:rsidRPr="00122814">
        <w:rPr>
          <w:lang w:val="kk-KZ"/>
        </w:rPr>
        <w:t>ӨТМК</w:t>
      </w:r>
      <w:r>
        <w:rPr>
          <w:lang w:val="kk-KZ"/>
        </w:rPr>
        <w:t>»</w:t>
      </w:r>
      <w:r w:rsidRPr="00122814">
        <w:rPr>
          <w:lang w:val="kk-KZ"/>
        </w:rPr>
        <w:t xml:space="preserve"> АҚ Акционерлерінің жылдық жалпы жиналысының келесі күн тәртібі бекітілсін (</w:t>
      </w:r>
      <w:r>
        <w:rPr>
          <w:lang w:val="kk-KZ"/>
        </w:rPr>
        <w:t>«</w:t>
      </w:r>
      <w:r w:rsidRPr="00122814">
        <w:rPr>
          <w:lang w:val="kk-KZ"/>
        </w:rPr>
        <w:t>ӨТМК</w:t>
      </w:r>
      <w:r>
        <w:rPr>
          <w:lang w:val="kk-KZ"/>
        </w:rPr>
        <w:t>»</w:t>
      </w:r>
      <w:r w:rsidRPr="00122814">
        <w:rPr>
          <w:lang w:val="kk-KZ"/>
        </w:rPr>
        <w:t xml:space="preserve"> АҚ Директорлар кеңесінің сырттай отырысының </w:t>
      </w:r>
      <w:r w:rsidR="00DE71D9">
        <w:rPr>
          <w:lang w:val="kk-KZ"/>
        </w:rPr>
        <w:t>10.07</w:t>
      </w:r>
      <w:r w:rsidRPr="00122814">
        <w:rPr>
          <w:lang w:val="kk-KZ"/>
        </w:rPr>
        <w:t>.202</w:t>
      </w:r>
      <w:r w:rsidR="00DE71D9">
        <w:rPr>
          <w:lang w:val="kk-KZ"/>
        </w:rPr>
        <w:t>4</w:t>
      </w:r>
      <w:r w:rsidRPr="00122814">
        <w:rPr>
          <w:lang w:val="kk-KZ"/>
        </w:rPr>
        <w:t xml:space="preserve"> жылғы №</w:t>
      </w:r>
      <w:r>
        <w:rPr>
          <w:lang w:val="kk-KZ"/>
        </w:rPr>
        <w:t>3</w:t>
      </w:r>
      <w:r w:rsidRPr="00122814">
        <w:rPr>
          <w:lang w:val="kk-KZ"/>
        </w:rPr>
        <w:t xml:space="preserve"> шешімі).</w:t>
      </w:r>
    </w:p>
    <w:p w14:paraId="7DE2CFFC" w14:textId="77777777" w:rsidR="001C2EF4" w:rsidRPr="00122814" w:rsidRDefault="001C2EF4" w:rsidP="001C2EF4">
      <w:pPr>
        <w:pStyle w:val="Default"/>
        <w:ind w:firstLine="709"/>
        <w:jc w:val="center"/>
        <w:rPr>
          <w:lang w:val="kk-KZ"/>
        </w:rPr>
      </w:pPr>
    </w:p>
    <w:p w14:paraId="0151EF43" w14:textId="77777777" w:rsidR="001C2EF4" w:rsidRPr="009B2928" w:rsidRDefault="001C2EF4" w:rsidP="001C2EF4">
      <w:pPr>
        <w:pStyle w:val="Default"/>
        <w:jc w:val="center"/>
        <w:rPr>
          <w:b/>
          <w:bCs/>
          <w:lang w:val="kk-KZ"/>
        </w:rPr>
      </w:pPr>
      <w:r w:rsidRPr="009B2928">
        <w:rPr>
          <w:b/>
          <w:bCs/>
          <w:lang w:val="kk-KZ"/>
        </w:rPr>
        <w:t>КҮН ТӘРТІБІ</w:t>
      </w:r>
    </w:p>
    <w:p w14:paraId="3F54826E" w14:textId="77777777" w:rsidR="001C2EF4" w:rsidRDefault="001C2EF4" w:rsidP="001C2EF4">
      <w:pPr>
        <w:pStyle w:val="Default"/>
        <w:jc w:val="center"/>
        <w:rPr>
          <w:b/>
          <w:bCs/>
          <w:lang w:val="kk-KZ"/>
        </w:rPr>
      </w:pPr>
      <w:r w:rsidRPr="009B2928">
        <w:rPr>
          <w:b/>
          <w:bCs/>
          <w:lang w:val="kk-KZ"/>
        </w:rPr>
        <w:t>«ӨТМК» АҚ акционерлерінің жылдық жалпы жиналысы:</w:t>
      </w:r>
    </w:p>
    <w:p w14:paraId="2B23848A" w14:textId="77777777" w:rsidR="009B2928" w:rsidRPr="009B2928" w:rsidRDefault="009B2928" w:rsidP="001C2EF4">
      <w:pPr>
        <w:pStyle w:val="Default"/>
        <w:jc w:val="center"/>
        <w:rPr>
          <w:b/>
          <w:bCs/>
          <w:lang w:val="kk-KZ"/>
        </w:rPr>
      </w:pPr>
    </w:p>
    <w:p w14:paraId="68740A32" w14:textId="77777777" w:rsidR="00DE71D9" w:rsidRPr="00601B1E" w:rsidRDefault="00DE71D9" w:rsidP="00DE71D9">
      <w:pPr>
        <w:pStyle w:val="Default"/>
        <w:numPr>
          <w:ilvl w:val="0"/>
          <w:numId w:val="4"/>
        </w:numPr>
        <w:ind w:left="1134" w:hanging="425"/>
        <w:jc w:val="both"/>
        <w:rPr>
          <w:color w:val="000000" w:themeColor="text1"/>
          <w:lang w:val="kk-KZ"/>
        </w:rPr>
      </w:pPr>
      <w:r w:rsidRPr="00601B1E">
        <w:rPr>
          <w:color w:val="000000" w:themeColor="text1"/>
          <w:lang w:val="kk-KZ"/>
        </w:rPr>
        <w:t>Қоғамның есеп комиссиясының сандық құрамын және өкілеттік мерзімін белгілеу, оның мүшелерін сайлау туралы.</w:t>
      </w:r>
    </w:p>
    <w:p w14:paraId="281C8C6E" w14:textId="2FC6B185" w:rsidR="001C2EF4" w:rsidRPr="0049267F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49267F">
        <w:rPr>
          <w:rFonts w:ascii="Times New Roman" w:hAnsi="Times New Roman"/>
          <w:color w:val="000000"/>
          <w:sz w:val="24"/>
          <w:szCs w:val="24"/>
          <w:lang w:val="kk-KZ" w:eastAsia="ru-RU"/>
        </w:rPr>
        <w:t>Қоғамның 202</w:t>
      </w:r>
      <w:r w:rsidR="00DE71D9">
        <w:rPr>
          <w:rFonts w:ascii="Times New Roman" w:hAnsi="Times New Roman"/>
          <w:color w:val="000000"/>
          <w:sz w:val="24"/>
          <w:szCs w:val="24"/>
          <w:lang w:val="kk-KZ" w:eastAsia="ru-RU"/>
        </w:rPr>
        <w:t>3</w:t>
      </w:r>
      <w:r w:rsidRPr="0049267F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жылға арналған жылдық қаржылық есептілігін бекіту туралы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.</w:t>
      </w:r>
    </w:p>
    <w:p w14:paraId="6A442E6D" w14:textId="12E9D8C8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66AE3">
        <w:rPr>
          <w:rFonts w:ascii="Times New Roman" w:hAnsi="Times New Roman"/>
          <w:sz w:val="24"/>
          <w:szCs w:val="24"/>
          <w:lang w:val="kk-KZ" w:eastAsia="ru-RU"/>
        </w:rPr>
        <w:t>Қоғамның 202</w:t>
      </w:r>
      <w:r w:rsidR="00DE71D9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жылғы таза табысын бөлу тәртібін бекіту туралы.</w:t>
      </w:r>
    </w:p>
    <w:p w14:paraId="54B5FCF7" w14:textId="745E0755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75437562"/>
      <w:r w:rsidRPr="00566AE3">
        <w:rPr>
          <w:rFonts w:ascii="Times New Roman" w:hAnsi="Times New Roman"/>
          <w:sz w:val="24"/>
          <w:szCs w:val="24"/>
          <w:lang w:eastAsia="ru-RU"/>
        </w:rPr>
        <w:t>202</w:t>
      </w:r>
      <w:r w:rsidR="00DE71D9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жылдың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қорытындылары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бойынша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дивидендтер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туралы</w:t>
      </w:r>
      <w:bookmarkEnd w:id="0"/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>.</w:t>
      </w:r>
    </w:p>
    <w:p w14:paraId="64B662C0" w14:textId="45DDF1BD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75438733"/>
      <w:r w:rsidRPr="00566AE3">
        <w:rPr>
          <w:rFonts w:ascii="Times New Roman" w:hAnsi="Times New Roman"/>
          <w:sz w:val="24"/>
          <w:szCs w:val="24"/>
          <w:lang w:eastAsia="ru-RU"/>
        </w:rPr>
        <w:t>202</w:t>
      </w:r>
      <w:r w:rsidR="00DE71D9"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жылға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Қоғамның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аудитін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жүзеге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асыратын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аудиторлық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ұйымды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анықта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>у</w:t>
      </w:r>
      <w:bookmarkEnd w:id="1"/>
      <w:r w:rsidRPr="00566AE3">
        <w:rPr>
          <w:rFonts w:ascii="Times New Roman" w:hAnsi="Times New Roman"/>
          <w:sz w:val="24"/>
          <w:szCs w:val="24"/>
          <w:lang w:val="kk-KZ" w:eastAsia="ru-RU"/>
        </w:rPr>
        <w:t>.</w:t>
      </w:r>
    </w:p>
    <w:p w14:paraId="43F7437B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E3">
        <w:rPr>
          <w:rFonts w:ascii="Times New Roman" w:eastAsia="Times New Roman" w:hAnsi="Times New Roman"/>
          <w:sz w:val="24"/>
          <w:szCs w:val="24"/>
          <w:lang w:val="kk-KZ" w:eastAsia="ru-RU"/>
        </w:rPr>
        <w:t>Қоғамның Директорлар кеңесі мүшесінің өкілеттігін мерзімінен бұрын тоқтату және Қоғамның Директорлар кеңесінің жаңа мүшесін сайлау туралы.</w:t>
      </w:r>
    </w:p>
    <w:p w14:paraId="7FE49674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E3">
        <w:rPr>
          <w:rFonts w:ascii="Times New Roman" w:hAnsi="Times New Roman"/>
          <w:sz w:val="24"/>
          <w:szCs w:val="24"/>
          <w:lang w:val="kk-KZ" w:eastAsia="ru-RU"/>
        </w:rPr>
        <w:t>А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кционерлердің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қоғамның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және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оның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лауазымды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адамдарының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әрекеттеріне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өтініштері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және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оларды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қарау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қорытындылары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туралы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мәселелерді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қарау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>.</w:t>
      </w:r>
    </w:p>
    <w:p w14:paraId="7F6CD8FF" w14:textId="77777777" w:rsidR="001C2EF4" w:rsidRPr="00566AE3" w:rsidRDefault="001C2EF4" w:rsidP="001C2EF4">
      <w:pPr>
        <w:pStyle w:val="Default"/>
        <w:rPr>
          <w:b/>
          <w:bCs/>
          <w:color w:val="auto"/>
          <w:lang w:val="kk-KZ"/>
        </w:rPr>
      </w:pPr>
    </w:p>
    <w:p w14:paraId="0DCDAE65" w14:textId="77777777" w:rsidR="001C2EF4" w:rsidRPr="00566AE3" w:rsidRDefault="001C2EF4" w:rsidP="001C2EF4">
      <w:pPr>
        <w:pStyle w:val="Default"/>
        <w:jc w:val="center"/>
        <w:rPr>
          <w:b/>
          <w:bCs/>
          <w:color w:val="auto"/>
        </w:rPr>
      </w:pPr>
      <w:proofErr w:type="spellStart"/>
      <w:r w:rsidRPr="00566AE3">
        <w:rPr>
          <w:b/>
          <w:bCs/>
          <w:color w:val="auto"/>
        </w:rPr>
        <w:t>Сұрақ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бойынша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қабылданған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шешім</w:t>
      </w:r>
      <w:proofErr w:type="spellEnd"/>
      <w:r w:rsidRPr="00566AE3">
        <w:rPr>
          <w:b/>
          <w:bCs/>
          <w:color w:val="auto"/>
        </w:rPr>
        <w:t>:</w:t>
      </w:r>
    </w:p>
    <w:p w14:paraId="26A800A1" w14:textId="77777777" w:rsidR="001C2EF4" w:rsidRPr="00ED6190" w:rsidRDefault="001C2EF4" w:rsidP="001C2EF4">
      <w:pPr>
        <w:pStyle w:val="Default"/>
        <w:jc w:val="center"/>
        <w:rPr>
          <w:b/>
          <w:bCs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6BC8A8CD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7289FBFA" w14:textId="77777777" w:rsidTr="00E46602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CF33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B267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FD13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ҚАЛЫС ҚАЛДЫ</w:t>
                  </w:r>
                </w:p>
              </w:tc>
            </w:tr>
            <w:tr w:rsidR="001C2EF4" w:rsidRPr="00EA63E3" w14:paraId="41A230B2" w14:textId="77777777" w:rsidTr="00E46602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8D4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709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5B58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632F409" w14:textId="77777777" w:rsidR="001C2EF4" w:rsidRPr="00EA63E3" w:rsidRDefault="001C2EF4" w:rsidP="00E46602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0C00AEC5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113D7D6E" w14:textId="77777777" w:rsidR="001C2EF4" w:rsidRDefault="001C2EF4" w:rsidP="001C2EF4">
      <w:pPr>
        <w:pStyle w:val="Default"/>
      </w:pPr>
    </w:p>
    <w:p w14:paraId="7F01B1D5" w14:textId="77777777" w:rsidR="001C2EF4" w:rsidRPr="00ED6190" w:rsidRDefault="001C2EF4" w:rsidP="001C2EF4">
      <w:pPr>
        <w:pStyle w:val="Default"/>
      </w:pPr>
    </w:p>
    <w:p w14:paraId="7F104684" w14:textId="20D074BA" w:rsidR="001C2EF4" w:rsidRDefault="001C2EF4" w:rsidP="001C2EF4">
      <w:pPr>
        <w:pStyle w:val="Default"/>
        <w:rPr>
          <w:lang w:val="kk-KZ"/>
        </w:rPr>
      </w:pPr>
      <w:proofErr w:type="spellStart"/>
      <w:r w:rsidRPr="000057E2">
        <w:t>Қолы</w:t>
      </w:r>
      <w:proofErr w:type="spellEnd"/>
      <w:r w:rsidRPr="000057E2">
        <w:t xml:space="preserve">, </w:t>
      </w:r>
      <w:proofErr w:type="spellStart"/>
      <w:r w:rsidRPr="000057E2">
        <w:t>күні</w:t>
      </w:r>
      <w:proofErr w:type="spellEnd"/>
      <w:r w:rsidRPr="00ED6190">
        <w:t>: _________________ «____» ________ 202</w:t>
      </w:r>
      <w:r w:rsidR="00DE71D9">
        <w:rPr>
          <w:lang w:val="kk-KZ"/>
        </w:rPr>
        <w:t xml:space="preserve">4 </w:t>
      </w:r>
      <w:r>
        <w:rPr>
          <w:lang w:val="kk-KZ"/>
        </w:rPr>
        <w:t>жыл.</w:t>
      </w:r>
    </w:p>
    <w:p w14:paraId="2E6E25D3" w14:textId="77777777" w:rsidR="001C2EF4" w:rsidRPr="000057E2" w:rsidRDefault="001C2EF4" w:rsidP="001C2EF4">
      <w:pPr>
        <w:pStyle w:val="Default"/>
        <w:rPr>
          <w:lang w:val="kk-KZ"/>
        </w:rPr>
      </w:pPr>
    </w:p>
    <w:p w14:paraId="52ADCA78" w14:textId="77777777" w:rsidR="001C2EF4" w:rsidRDefault="001C2EF4" w:rsidP="001C2EF4">
      <w:pPr>
        <w:pStyle w:val="Default"/>
        <w:jc w:val="center"/>
        <w:rPr>
          <w:b/>
          <w:bCs/>
        </w:rPr>
      </w:pPr>
    </w:p>
    <w:p w14:paraId="765E0ABE" w14:textId="77777777" w:rsidR="00BE6D39" w:rsidRDefault="00BE6D39" w:rsidP="001C2EF4">
      <w:pPr>
        <w:pStyle w:val="Default"/>
        <w:jc w:val="center"/>
        <w:rPr>
          <w:b/>
          <w:bCs/>
        </w:rPr>
      </w:pPr>
    </w:p>
    <w:p w14:paraId="576D8731" w14:textId="77777777" w:rsidR="001C2EF4" w:rsidRPr="000057E2" w:rsidRDefault="001C2EF4" w:rsidP="001C2EF4">
      <w:pPr>
        <w:pStyle w:val="Default"/>
        <w:jc w:val="center"/>
        <w:rPr>
          <w:b/>
          <w:bCs/>
          <w:lang w:val="kk-KZ"/>
        </w:rPr>
      </w:pPr>
      <w:r w:rsidRPr="0038226C">
        <w:rPr>
          <w:b/>
          <w:bCs/>
          <w:lang w:val="kk-KZ"/>
        </w:rPr>
        <w:lastRenderedPageBreak/>
        <w:t>«</w:t>
      </w:r>
      <w:r>
        <w:rPr>
          <w:b/>
          <w:bCs/>
          <w:lang w:val="kk-KZ"/>
        </w:rPr>
        <w:t>Ө</w:t>
      </w:r>
      <w:r w:rsidRPr="0038226C">
        <w:rPr>
          <w:b/>
          <w:bCs/>
          <w:lang w:val="kk-KZ"/>
        </w:rPr>
        <w:t>ТМК»</w:t>
      </w:r>
      <w:r>
        <w:rPr>
          <w:b/>
          <w:bCs/>
          <w:lang w:val="kk-KZ"/>
        </w:rPr>
        <w:t xml:space="preserve"> АҚ а</w:t>
      </w:r>
      <w:r w:rsidRPr="0032494D">
        <w:rPr>
          <w:b/>
          <w:bCs/>
          <w:lang w:val="kk-KZ"/>
        </w:rPr>
        <w:t>кционерлердің жылдық жалпы жиналысының</w:t>
      </w:r>
    </w:p>
    <w:p w14:paraId="1FE835C0" w14:textId="77777777" w:rsidR="001C2EF4" w:rsidRPr="00527C1F" w:rsidRDefault="001C2EF4" w:rsidP="001C2EF4">
      <w:pPr>
        <w:pStyle w:val="Default"/>
        <w:jc w:val="center"/>
        <w:rPr>
          <w:b/>
          <w:bCs/>
          <w:lang w:val="kk-KZ"/>
        </w:rPr>
      </w:pPr>
      <w:r w:rsidRPr="00527C1F">
        <w:rPr>
          <w:b/>
          <w:bCs/>
          <w:lang w:val="kk-KZ"/>
        </w:rPr>
        <w:t>КҮН ТӘРТІБІ</w:t>
      </w:r>
    </w:p>
    <w:p w14:paraId="5CEF2604" w14:textId="77777777" w:rsidR="00DE71D9" w:rsidRDefault="00DE71D9" w:rsidP="001C2EF4">
      <w:pPr>
        <w:pStyle w:val="Default"/>
        <w:tabs>
          <w:tab w:val="left" w:pos="1470"/>
        </w:tabs>
        <w:rPr>
          <w:b/>
          <w:bCs/>
          <w:i/>
          <w:iCs/>
          <w:u w:val="single"/>
          <w:lang w:val="kk-KZ"/>
        </w:rPr>
      </w:pPr>
    </w:p>
    <w:p w14:paraId="5DE51592" w14:textId="77777777" w:rsidR="00DE71D9" w:rsidRPr="000057E2" w:rsidRDefault="00DE71D9" w:rsidP="00DE71D9">
      <w:pPr>
        <w:pStyle w:val="Default"/>
        <w:tabs>
          <w:tab w:val="left" w:pos="1470"/>
        </w:tabs>
        <w:ind w:left="567"/>
        <w:rPr>
          <w:b/>
          <w:bCs/>
          <w:i/>
          <w:iCs/>
          <w:lang w:val="kk-KZ"/>
        </w:rPr>
      </w:pPr>
      <w:r w:rsidRPr="002126A1">
        <w:rPr>
          <w:b/>
          <w:bCs/>
          <w:i/>
          <w:iCs/>
          <w:u w:val="single"/>
          <w:lang w:val="kk-KZ"/>
        </w:rPr>
        <w:t xml:space="preserve">Күн тәртібінің №1 </w:t>
      </w:r>
      <w:r>
        <w:rPr>
          <w:b/>
          <w:bCs/>
          <w:i/>
          <w:iCs/>
          <w:u w:val="single"/>
          <w:lang w:val="kk-KZ"/>
        </w:rPr>
        <w:t>сұрағы</w:t>
      </w:r>
      <w:r w:rsidRPr="00527C1F">
        <w:rPr>
          <w:b/>
          <w:bCs/>
          <w:i/>
          <w:iCs/>
          <w:lang w:val="kk-KZ"/>
        </w:rPr>
        <w:t>:</w:t>
      </w:r>
    </w:p>
    <w:p w14:paraId="4217D500" w14:textId="5C382087" w:rsidR="00DE71D9" w:rsidRPr="002126A1" w:rsidRDefault="00DE71D9" w:rsidP="00DE71D9">
      <w:pPr>
        <w:pStyle w:val="Default"/>
        <w:numPr>
          <w:ilvl w:val="0"/>
          <w:numId w:val="10"/>
        </w:numPr>
        <w:tabs>
          <w:tab w:val="left" w:pos="1470"/>
        </w:tabs>
        <w:ind w:hanging="502"/>
        <w:rPr>
          <w:i/>
          <w:iCs/>
          <w:color w:val="000000" w:themeColor="text1"/>
          <w:lang w:val="kk-KZ"/>
        </w:rPr>
      </w:pPr>
      <w:r w:rsidRPr="002126A1">
        <w:rPr>
          <w:i/>
          <w:iCs/>
          <w:color w:val="000000" w:themeColor="text1"/>
          <w:lang w:val="kk-KZ"/>
        </w:rPr>
        <w:t>Қоғамның есеп комиссиясының сандық құрамын және өкілеттік мерзімін белгілеу, оның мүшелерін сайлау туралы.</w:t>
      </w:r>
    </w:p>
    <w:p w14:paraId="27532EB4" w14:textId="58FA0170" w:rsidR="00DE71D9" w:rsidRPr="002126A1" w:rsidRDefault="00DE71D9" w:rsidP="00DE71D9">
      <w:pPr>
        <w:pStyle w:val="Default"/>
        <w:tabs>
          <w:tab w:val="left" w:pos="1470"/>
        </w:tabs>
        <w:ind w:firstLine="567"/>
        <w:jc w:val="both"/>
        <w:rPr>
          <w:color w:val="000000" w:themeColor="text1"/>
          <w:lang w:val="kk-KZ"/>
        </w:rPr>
      </w:pPr>
      <w:r w:rsidRPr="002126A1">
        <w:rPr>
          <w:color w:val="000000" w:themeColor="text1"/>
          <w:lang w:val="kk-KZ"/>
        </w:rPr>
        <w:t>Қазақстан Республикасы</w:t>
      </w:r>
      <w:r>
        <w:rPr>
          <w:color w:val="000000" w:themeColor="text1"/>
          <w:lang w:val="kk-KZ"/>
        </w:rPr>
        <w:t>ның</w:t>
      </w:r>
      <w:r w:rsidRPr="002126A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«</w:t>
      </w:r>
      <w:r w:rsidRPr="002126A1">
        <w:rPr>
          <w:color w:val="000000" w:themeColor="text1"/>
          <w:lang w:val="kk-KZ"/>
        </w:rPr>
        <w:t>Акционерлік қоғамдар туралы</w:t>
      </w:r>
      <w:r>
        <w:rPr>
          <w:color w:val="000000" w:themeColor="text1"/>
          <w:lang w:val="kk-KZ"/>
        </w:rPr>
        <w:t>»</w:t>
      </w:r>
      <w:r w:rsidRPr="002126A1">
        <w:rPr>
          <w:color w:val="000000" w:themeColor="text1"/>
          <w:lang w:val="kk-KZ"/>
        </w:rPr>
        <w:t xml:space="preserve"> Заңының 36</w:t>
      </w:r>
      <w:r>
        <w:rPr>
          <w:color w:val="000000" w:themeColor="text1"/>
          <w:lang w:val="kk-KZ"/>
        </w:rPr>
        <w:t xml:space="preserve"> </w:t>
      </w:r>
      <w:r w:rsidRPr="002126A1">
        <w:rPr>
          <w:color w:val="000000" w:themeColor="text1"/>
          <w:lang w:val="kk-KZ"/>
        </w:rPr>
        <w:t>бабы 1</w:t>
      </w:r>
      <w:r>
        <w:rPr>
          <w:color w:val="000000" w:themeColor="text1"/>
          <w:lang w:val="kk-KZ"/>
        </w:rPr>
        <w:t xml:space="preserve"> </w:t>
      </w:r>
      <w:r w:rsidRPr="002126A1">
        <w:rPr>
          <w:color w:val="000000" w:themeColor="text1"/>
          <w:lang w:val="kk-KZ"/>
        </w:rPr>
        <w:t>тармағының 4</w:t>
      </w:r>
      <w:r>
        <w:rPr>
          <w:color w:val="000000" w:themeColor="text1"/>
          <w:lang w:val="kk-KZ"/>
        </w:rPr>
        <w:t xml:space="preserve"> </w:t>
      </w:r>
      <w:r w:rsidRPr="002126A1">
        <w:rPr>
          <w:color w:val="000000" w:themeColor="text1"/>
          <w:lang w:val="kk-KZ"/>
        </w:rPr>
        <w:t xml:space="preserve"> тармақшасына сәйкес, Қоғам акционерлерінің жылдық жалпы жиналысының күн тәртібіндегі мәселелер бойынша дауыс беру кезінде дауыстарды есептеу үшін</w:t>
      </w:r>
      <w:r>
        <w:rPr>
          <w:color w:val="000000" w:themeColor="text1"/>
          <w:lang w:val="kk-KZ"/>
        </w:rPr>
        <w:t xml:space="preserve">, </w:t>
      </w:r>
      <w:r w:rsidRPr="002126A1">
        <w:rPr>
          <w:color w:val="000000" w:themeColor="text1"/>
          <w:lang w:val="kk-KZ"/>
        </w:rPr>
        <w:t>үш жыл өкілеттік мерзімімен үш адамнан тұратын есеп комиссиясын келесі құрамда сайлау ұсын</w:t>
      </w:r>
      <w:r>
        <w:rPr>
          <w:color w:val="000000" w:themeColor="text1"/>
          <w:lang w:val="kk-KZ"/>
        </w:rPr>
        <w:t>ылады</w:t>
      </w:r>
      <w:r w:rsidRPr="002126A1">
        <w:rPr>
          <w:color w:val="000000" w:themeColor="text1"/>
          <w:lang w:val="kk-KZ"/>
        </w:rPr>
        <w:t>:</w:t>
      </w:r>
    </w:p>
    <w:p w14:paraId="3D3370BB" w14:textId="1E17C076" w:rsidR="00DE71D9" w:rsidRPr="002126A1" w:rsidRDefault="00DE71D9" w:rsidP="00DE71D9">
      <w:pPr>
        <w:pStyle w:val="Default"/>
        <w:tabs>
          <w:tab w:val="left" w:pos="1470"/>
        </w:tabs>
        <w:ind w:firstLine="567"/>
        <w:jc w:val="both"/>
        <w:rPr>
          <w:color w:val="000000" w:themeColor="text1"/>
          <w:lang w:val="kk-KZ"/>
        </w:rPr>
      </w:pPr>
      <w:r w:rsidRPr="002126A1">
        <w:rPr>
          <w:color w:val="000000" w:themeColor="text1"/>
          <w:lang w:val="kk-KZ"/>
        </w:rPr>
        <w:t xml:space="preserve">1) Батырханова Анара Заманбекқызы – SAP сүйемелдеу жөніндегі </w:t>
      </w:r>
      <w:r>
        <w:rPr>
          <w:color w:val="000000" w:themeColor="text1"/>
          <w:lang w:val="kk-KZ"/>
        </w:rPr>
        <w:t>бөлімнің бастығы - Е</w:t>
      </w:r>
      <w:r w:rsidRPr="002126A1">
        <w:rPr>
          <w:color w:val="000000" w:themeColor="text1"/>
          <w:lang w:val="kk-KZ"/>
        </w:rPr>
        <w:t>сеп комиссиясының төрайымы</w:t>
      </w:r>
      <w:r w:rsidR="005A33CC">
        <w:rPr>
          <w:color w:val="000000" w:themeColor="text1"/>
          <w:lang w:val="kk-KZ"/>
        </w:rPr>
        <w:t xml:space="preserve"> </w:t>
      </w:r>
      <w:r w:rsidR="005A33CC" w:rsidRPr="005A33CC">
        <w:rPr>
          <w:color w:val="000000" w:themeColor="text1"/>
          <w:lang w:val="kk-KZ"/>
        </w:rPr>
        <w:t>(</w:t>
      </w:r>
      <w:r w:rsidR="005A33CC" w:rsidRPr="005A33CC">
        <w:rPr>
          <w:rFonts w:eastAsia="Times New Roman"/>
          <w:lang w:val="kk-KZ"/>
        </w:rPr>
        <w:t xml:space="preserve">түйіндеме қоса беріліп отыр, </w:t>
      </w:r>
      <w:r w:rsidR="005A33CC" w:rsidRPr="005A33CC">
        <w:rPr>
          <w:rFonts w:eastAsia="Segoe UI Symbol"/>
          <w:lang w:val="kk-KZ"/>
        </w:rPr>
        <w:t>№</w:t>
      </w:r>
      <w:r w:rsidR="005A33CC">
        <w:rPr>
          <w:rFonts w:eastAsia="Segoe UI Symbol"/>
          <w:lang w:val="kk-KZ"/>
        </w:rPr>
        <w:t>1</w:t>
      </w:r>
      <w:r w:rsidR="005A33CC" w:rsidRPr="005A33CC">
        <w:rPr>
          <w:rFonts w:eastAsia="Times New Roman"/>
          <w:lang w:val="kk-KZ"/>
        </w:rPr>
        <w:t xml:space="preserve"> қосымша</w:t>
      </w:r>
      <w:r w:rsidR="005A33CC" w:rsidRPr="005A33CC">
        <w:rPr>
          <w:color w:val="000000" w:themeColor="text1"/>
          <w:lang w:val="kk-KZ"/>
        </w:rPr>
        <w:t>)</w:t>
      </w:r>
      <w:r w:rsidRPr="002126A1">
        <w:rPr>
          <w:color w:val="000000" w:themeColor="text1"/>
          <w:lang w:val="kk-KZ"/>
        </w:rPr>
        <w:t>;</w:t>
      </w:r>
    </w:p>
    <w:p w14:paraId="79787864" w14:textId="22E0E302" w:rsidR="00DE71D9" w:rsidRPr="00DE71D9" w:rsidRDefault="00DE71D9" w:rsidP="00DE71D9">
      <w:pPr>
        <w:pStyle w:val="Default"/>
        <w:tabs>
          <w:tab w:val="left" w:pos="1470"/>
        </w:tabs>
        <w:ind w:firstLine="567"/>
        <w:jc w:val="both"/>
        <w:rPr>
          <w:color w:val="000000" w:themeColor="text1"/>
          <w:lang w:val="kk-KZ"/>
        </w:rPr>
      </w:pPr>
      <w:r w:rsidRPr="00DE71D9">
        <w:rPr>
          <w:color w:val="000000" w:themeColor="text1"/>
          <w:lang w:val="kk-KZ"/>
        </w:rPr>
        <w:t xml:space="preserve">2) </w:t>
      </w:r>
      <w:r>
        <w:rPr>
          <w:color w:val="000000" w:themeColor="text1"/>
          <w:lang w:val="kk-KZ"/>
        </w:rPr>
        <w:t xml:space="preserve">Уасилова Аяужан Төлеубекқызы </w:t>
      </w:r>
      <w:r w:rsidRPr="00DE71D9">
        <w:rPr>
          <w:color w:val="000000" w:themeColor="text1"/>
          <w:lang w:val="kk-KZ"/>
        </w:rPr>
        <w:t>-</w:t>
      </w:r>
      <w:r>
        <w:rPr>
          <w:color w:val="000000" w:themeColor="text1"/>
          <w:lang w:val="kk-KZ"/>
        </w:rPr>
        <w:t xml:space="preserve"> </w:t>
      </w:r>
      <w:r w:rsidRPr="00DE71D9">
        <w:rPr>
          <w:color w:val="000000" w:themeColor="text1"/>
          <w:lang w:val="kk-KZ"/>
        </w:rPr>
        <w:t xml:space="preserve">салықтық </w:t>
      </w:r>
      <w:r>
        <w:rPr>
          <w:color w:val="000000" w:themeColor="text1"/>
          <w:lang w:val="kk-KZ"/>
        </w:rPr>
        <w:t xml:space="preserve">есеп </w:t>
      </w:r>
      <w:r w:rsidRPr="00DE71D9">
        <w:rPr>
          <w:color w:val="000000" w:themeColor="text1"/>
          <w:lang w:val="kk-KZ"/>
        </w:rPr>
        <w:t>бөлімі бастығы</w:t>
      </w:r>
      <w:r>
        <w:rPr>
          <w:color w:val="000000" w:themeColor="text1"/>
          <w:lang w:val="kk-KZ"/>
        </w:rPr>
        <w:t xml:space="preserve">ның м.а. </w:t>
      </w:r>
      <w:r w:rsidRPr="00DE71D9">
        <w:rPr>
          <w:color w:val="000000" w:themeColor="text1"/>
          <w:lang w:val="kk-KZ"/>
        </w:rPr>
        <w:t>-</w:t>
      </w:r>
      <w:r>
        <w:rPr>
          <w:color w:val="000000" w:themeColor="text1"/>
          <w:lang w:val="kk-KZ"/>
        </w:rPr>
        <w:t xml:space="preserve"> К</w:t>
      </w:r>
      <w:r w:rsidRPr="00DE71D9">
        <w:rPr>
          <w:color w:val="000000" w:themeColor="text1"/>
          <w:lang w:val="kk-KZ"/>
        </w:rPr>
        <w:t>омиссия мүшесі</w:t>
      </w:r>
      <w:r w:rsidR="005A33CC">
        <w:rPr>
          <w:color w:val="000000" w:themeColor="text1"/>
          <w:lang w:val="kk-KZ"/>
        </w:rPr>
        <w:t xml:space="preserve"> </w:t>
      </w:r>
      <w:r w:rsidR="005A33CC" w:rsidRPr="005A33CC">
        <w:rPr>
          <w:color w:val="000000" w:themeColor="text1"/>
          <w:lang w:val="kk-KZ"/>
        </w:rPr>
        <w:t>(</w:t>
      </w:r>
      <w:r w:rsidR="005A33CC" w:rsidRPr="005A33CC">
        <w:rPr>
          <w:rFonts w:eastAsia="Times New Roman"/>
          <w:lang w:val="kk-KZ"/>
        </w:rPr>
        <w:t xml:space="preserve">түйіндеме қоса беріліп отыр, </w:t>
      </w:r>
      <w:r w:rsidR="005A33CC" w:rsidRPr="005A33CC">
        <w:rPr>
          <w:rFonts w:eastAsia="Segoe UI Symbol"/>
          <w:lang w:val="kk-KZ"/>
        </w:rPr>
        <w:t>№</w:t>
      </w:r>
      <w:r w:rsidR="005A33CC">
        <w:rPr>
          <w:rFonts w:eastAsia="Segoe UI Symbol"/>
          <w:lang w:val="kk-KZ"/>
        </w:rPr>
        <w:t>2</w:t>
      </w:r>
      <w:r w:rsidR="005A33CC" w:rsidRPr="005A33CC">
        <w:rPr>
          <w:rFonts w:eastAsia="Times New Roman"/>
          <w:lang w:val="kk-KZ"/>
        </w:rPr>
        <w:t xml:space="preserve"> қосымша</w:t>
      </w:r>
      <w:r w:rsidR="005A33CC" w:rsidRPr="005A33CC">
        <w:rPr>
          <w:color w:val="000000" w:themeColor="text1"/>
          <w:lang w:val="kk-KZ"/>
        </w:rPr>
        <w:t>)</w:t>
      </w:r>
      <w:r w:rsidRPr="00DE71D9">
        <w:rPr>
          <w:color w:val="000000" w:themeColor="text1"/>
          <w:lang w:val="kk-KZ"/>
        </w:rPr>
        <w:t>;</w:t>
      </w:r>
    </w:p>
    <w:p w14:paraId="1DAF98F4" w14:textId="27A2CD46" w:rsidR="00DE71D9" w:rsidRPr="00DE71D9" w:rsidRDefault="00DE71D9" w:rsidP="00DE71D9">
      <w:pPr>
        <w:pStyle w:val="Default"/>
        <w:tabs>
          <w:tab w:val="left" w:pos="1470"/>
        </w:tabs>
        <w:ind w:firstLine="567"/>
        <w:jc w:val="both"/>
        <w:rPr>
          <w:color w:val="000000" w:themeColor="text1"/>
          <w:lang w:val="kk-KZ"/>
        </w:rPr>
      </w:pPr>
      <w:r w:rsidRPr="00DE71D9">
        <w:rPr>
          <w:color w:val="000000" w:themeColor="text1"/>
          <w:lang w:val="kk-KZ"/>
        </w:rPr>
        <w:t xml:space="preserve">3) </w:t>
      </w:r>
      <w:r>
        <w:rPr>
          <w:color w:val="000000" w:themeColor="text1"/>
          <w:lang w:val="kk-KZ"/>
        </w:rPr>
        <w:t xml:space="preserve">Рахимканов Ержан Сайдулаұлы – қаржы бөлімінің </w:t>
      </w:r>
      <w:r w:rsidRPr="00DE71D9">
        <w:rPr>
          <w:color w:val="000000" w:themeColor="text1"/>
          <w:lang w:val="kk-KZ"/>
        </w:rPr>
        <w:t>бастығы</w:t>
      </w:r>
      <w:r>
        <w:rPr>
          <w:color w:val="000000" w:themeColor="text1"/>
          <w:lang w:val="kk-KZ"/>
        </w:rPr>
        <w:t xml:space="preserve"> </w:t>
      </w:r>
      <w:r w:rsidRPr="00DE71D9">
        <w:rPr>
          <w:color w:val="000000" w:themeColor="text1"/>
          <w:lang w:val="kk-KZ"/>
        </w:rPr>
        <w:t>-</w:t>
      </w:r>
      <w:r>
        <w:rPr>
          <w:color w:val="000000" w:themeColor="text1"/>
          <w:lang w:val="kk-KZ"/>
        </w:rPr>
        <w:t xml:space="preserve"> К</w:t>
      </w:r>
      <w:r w:rsidRPr="00DE71D9">
        <w:rPr>
          <w:color w:val="000000" w:themeColor="text1"/>
          <w:lang w:val="kk-KZ"/>
        </w:rPr>
        <w:t>омиссия мүшесі</w:t>
      </w:r>
      <w:r w:rsidR="005A33CC">
        <w:rPr>
          <w:color w:val="000000" w:themeColor="text1"/>
          <w:lang w:val="kk-KZ"/>
        </w:rPr>
        <w:t xml:space="preserve"> </w:t>
      </w:r>
      <w:r w:rsidR="005A33CC" w:rsidRPr="005A33CC">
        <w:rPr>
          <w:color w:val="000000" w:themeColor="text1"/>
          <w:lang w:val="kk-KZ"/>
        </w:rPr>
        <w:t>(</w:t>
      </w:r>
      <w:r w:rsidR="005A33CC" w:rsidRPr="005A33CC">
        <w:rPr>
          <w:rFonts w:eastAsia="Times New Roman"/>
          <w:lang w:val="kk-KZ"/>
        </w:rPr>
        <w:t xml:space="preserve">түйіндеме қоса беріліп отыр, </w:t>
      </w:r>
      <w:r w:rsidR="005A33CC" w:rsidRPr="005A33CC">
        <w:rPr>
          <w:rFonts w:eastAsia="Segoe UI Symbol"/>
          <w:lang w:val="kk-KZ"/>
        </w:rPr>
        <w:t>№</w:t>
      </w:r>
      <w:r w:rsidR="005A33CC">
        <w:rPr>
          <w:rFonts w:eastAsia="Segoe UI Symbol"/>
          <w:lang w:val="kk-KZ"/>
        </w:rPr>
        <w:t>3</w:t>
      </w:r>
      <w:r w:rsidR="005A33CC" w:rsidRPr="005A33CC">
        <w:rPr>
          <w:rFonts w:eastAsia="Times New Roman"/>
          <w:lang w:val="kk-KZ"/>
        </w:rPr>
        <w:t xml:space="preserve"> қосымша</w:t>
      </w:r>
      <w:r w:rsidR="005A33CC" w:rsidRPr="005A33CC">
        <w:rPr>
          <w:color w:val="000000" w:themeColor="text1"/>
          <w:lang w:val="kk-KZ"/>
        </w:rPr>
        <w:t>)</w:t>
      </w:r>
      <w:r w:rsidRPr="00DE71D9">
        <w:rPr>
          <w:color w:val="000000" w:themeColor="text1"/>
          <w:lang w:val="kk-KZ"/>
        </w:rPr>
        <w:t>.</w:t>
      </w:r>
    </w:p>
    <w:p w14:paraId="748B8F98" w14:textId="77777777" w:rsidR="00DE71D9" w:rsidRPr="00DE71D9" w:rsidRDefault="00DE71D9" w:rsidP="00DE71D9">
      <w:pPr>
        <w:pStyle w:val="Default"/>
        <w:tabs>
          <w:tab w:val="left" w:pos="1470"/>
        </w:tabs>
        <w:jc w:val="both"/>
        <w:rPr>
          <w:color w:val="000000" w:themeColor="text1"/>
          <w:lang w:val="kk-KZ"/>
        </w:rPr>
      </w:pPr>
    </w:p>
    <w:p w14:paraId="2910BAF3" w14:textId="77777777" w:rsidR="00DE71D9" w:rsidRPr="004D7523" w:rsidRDefault="00DE71D9" w:rsidP="00DE71D9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4D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Күн тәртібінің № 1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сұрағы</w:t>
      </w:r>
      <w:r w:rsidRPr="004D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бойынша қабылданған 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E71D9" w:rsidRPr="009A1B3C" w14:paraId="2474D354" w14:textId="77777777" w:rsidTr="00C92149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1E0B228" w14:textId="77777777" w:rsidR="00DE71D9" w:rsidRPr="004D7523" w:rsidRDefault="00DE71D9" w:rsidP="00C92149">
            <w:pPr>
              <w:pStyle w:val="Default"/>
              <w:spacing w:line="256" w:lineRule="auto"/>
              <w:rPr>
                <w:color w:val="000000" w:themeColor="text1"/>
                <w:lang w:val="kk-KZ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DE71D9" w:rsidRPr="009A1B3C" w14:paraId="57A7D65E" w14:textId="77777777" w:rsidTr="00C92149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F4CA6" w14:textId="77777777" w:rsidR="00DE71D9" w:rsidRPr="002126A1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  <w:lang w:val="kk-KZ"/>
                    </w:rPr>
                  </w:pPr>
                  <w:r>
                    <w:rPr>
                      <w:b/>
                      <w:bCs/>
                      <w:color w:val="000000" w:themeColor="text1"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C44E9" w14:textId="77777777" w:rsidR="00DE71D9" w:rsidRPr="002126A1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  <w:lang w:val="kk-KZ"/>
                    </w:rPr>
                  </w:pPr>
                  <w:r>
                    <w:rPr>
                      <w:b/>
                      <w:bCs/>
                      <w:color w:val="000000" w:themeColor="text1"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C8FDD" w14:textId="77777777" w:rsidR="00DE71D9" w:rsidRPr="002126A1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  <w:lang w:val="kk-KZ"/>
                    </w:rPr>
                  </w:pPr>
                  <w:r>
                    <w:rPr>
                      <w:b/>
                      <w:bCs/>
                      <w:color w:val="000000" w:themeColor="text1"/>
                      <w:lang w:val="kk-KZ"/>
                    </w:rPr>
                    <w:t>ҚАЛЫС ҚАЛДЫ</w:t>
                  </w:r>
                </w:p>
              </w:tc>
            </w:tr>
            <w:tr w:rsidR="00DE71D9" w:rsidRPr="009A1B3C" w14:paraId="07FC1A9D" w14:textId="77777777" w:rsidTr="00C92149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C01E" w14:textId="77777777" w:rsidR="00DE71D9" w:rsidRPr="009A1B3C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23549" w14:textId="77777777" w:rsidR="00DE71D9" w:rsidRPr="009A1B3C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30B0E" w14:textId="77777777" w:rsidR="00DE71D9" w:rsidRPr="009A1B3C" w:rsidRDefault="00DE71D9" w:rsidP="00C92149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D95BCB1" w14:textId="77777777" w:rsidR="00DE71D9" w:rsidRPr="009A1B3C" w:rsidRDefault="00DE71D9" w:rsidP="00C92149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30DC0F43" w14:textId="77777777" w:rsidR="00DE71D9" w:rsidRPr="002126A1" w:rsidRDefault="00DE71D9" w:rsidP="00DE71D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Дауыс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берудің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таңдалған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нұсқасы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акционердің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жеке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қолымен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белгіленеді</w:t>
      </w:r>
      <w:proofErr w:type="spellEnd"/>
    </w:p>
    <w:p w14:paraId="05425DB4" w14:textId="77777777" w:rsidR="00DE71D9" w:rsidRPr="009A1B3C" w:rsidRDefault="00DE71D9" w:rsidP="00DE71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6A1">
        <w:rPr>
          <w:rFonts w:ascii="Times New Roman" w:hAnsi="Times New Roman" w:cs="Times New Roman"/>
          <w:i/>
          <w:iCs/>
          <w:color w:val="000000" w:themeColor="text1"/>
        </w:rPr>
        <w:t>(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оның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өкілінің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тиісті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126A1">
        <w:rPr>
          <w:rFonts w:ascii="Times New Roman" w:hAnsi="Times New Roman" w:cs="Times New Roman"/>
          <w:i/>
          <w:iCs/>
          <w:color w:val="000000" w:themeColor="text1"/>
        </w:rPr>
        <w:t>ұяшықта</w:t>
      </w:r>
      <w:proofErr w:type="spellEnd"/>
      <w:r w:rsidRPr="002126A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E116621" w14:textId="77777777" w:rsidR="00DE71D9" w:rsidRDefault="00DE71D9" w:rsidP="00DE71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7F27A" w14:textId="038D0F81" w:rsidR="00DE71D9" w:rsidRPr="002126A1" w:rsidRDefault="00DE71D9" w:rsidP="00DE71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Қолы</w:t>
      </w:r>
      <w:r w:rsidRPr="009A1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күні</w:t>
      </w:r>
      <w:r w:rsidRPr="009A1B3C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 «____» 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9A1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жыл</w:t>
      </w:r>
    </w:p>
    <w:p w14:paraId="634161BE" w14:textId="77777777" w:rsidR="00DE71D9" w:rsidRDefault="00DE71D9" w:rsidP="001C2EF4">
      <w:pPr>
        <w:pStyle w:val="Default"/>
        <w:tabs>
          <w:tab w:val="left" w:pos="1470"/>
        </w:tabs>
        <w:rPr>
          <w:b/>
          <w:bCs/>
          <w:i/>
          <w:iCs/>
          <w:u w:val="single"/>
          <w:lang w:val="kk-KZ"/>
        </w:rPr>
      </w:pPr>
    </w:p>
    <w:p w14:paraId="28FF2FB3" w14:textId="570E820A" w:rsidR="001C2EF4" w:rsidRPr="000057E2" w:rsidRDefault="001C2EF4" w:rsidP="00DE71D9">
      <w:pPr>
        <w:pStyle w:val="Default"/>
        <w:tabs>
          <w:tab w:val="left" w:pos="1470"/>
        </w:tabs>
        <w:ind w:firstLine="709"/>
        <w:rPr>
          <w:b/>
          <w:bCs/>
          <w:i/>
          <w:iCs/>
          <w:lang w:val="kk-KZ"/>
        </w:rPr>
      </w:pPr>
      <w:r w:rsidRPr="002126A1">
        <w:rPr>
          <w:b/>
          <w:bCs/>
          <w:i/>
          <w:iCs/>
          <w:u w:val="single"/>
          <w:lang w:val="kk-KZ"/>
        </w:rPr>
        <w:t>Күн тәртібінің №</w:t>
      </w:r>
      <w:r w:rsidR="00DE71D9">
        <w:rPr>
          <w:b/>
          <w:bCs/>
          <w:i/>
          <w:iCs/>
          <w:u w:val="single"/>
          <w:lang w:val="kk-KZ"/>
        </w:rPr>
        <w:t>2</w:t>
      </w:r>
      <w:r w:rsidRPr="002126A1">
        <w:rPr>
          <w:b/>
          <w:bCs/>
          <w:i/>
          <w:iCs/>
          <w:u w:val="single"/>
          <w:lang w:val="kk-KZ"/>
        </w:rPr>
        <w:t xml:space="preserve"> </w:t>
      </w:r>
      <w:r>
        <w:rPr>
          <w:b/>
          <w:bCs/>
          <w:i/>
          <w:iCs/>
          <w:u w:val="single"/>
          <w:lang w:val="kk-KZ"/>
        </w:rPr>
        <w:t>сұрағы</w:t>
      </w:r>
      <w:r w:rsidRPr="00527C1F">
        <w:rPr>
          <w:b/>
          <w:bCs/>
          <w:i/>
          <w:iCs/>
          <w:lang w:val="kk-KZ"/>
        </w:rPr>
        <w:t>:</w:t>
      </w:r>
    </w:p>
    <w:p w14:paraId="60D5B826" w14:textId="6F85FD58" w:rsidR="001C2EF4" w:rsidRPr="000057E2" w:rsidRDefault="00DE71D9" w:rsidP="001C2EF4">
      <w:pPr>
        <w:pStyle w:val="Default"/>
        <w:tabs>
          <w:tab w:val="left" w:pos="1470"/>
        </w:tabs>
        <w:ind w:firstLine="709"/>
        <w:jc w:val="both"/>
        <w:rPr>
          <w:i/>
          <w:iCs/>
          <w:lang w:val="kk-KZ"/>
        </w:rPr>
      </w:pPr>
      <w:r>
        <w:rPr>
          <w:i/>
          <w:iCs/>
          <w:lang w:val="kk-KZ"/>
        </w:rPr>
        <w:t>2</w:t>
      </w:r>
      <w:r w:rsidR="001C2EF4" w:rsidRPr="000057E2">
        <w:rPr>
          <w:i/>
          <w:iCs/>
          <w:lang w:val="kk-KZ"/>
        </w:rPr>
        <w:t xml:space="preserve">. </w:t>
      </w:r>
      <w:r w:rsidR="001C2EF4" w:rsidRPr="00152320">
        <w:rPr>
          <w:i/>
          <w:lang w:val="kk-KZ" w:eastAsia="ru-RU"/>
        </w:rPr>
        <w:t>Қоғамның 202</w:t>
      </w:r>
      <w:r>
        <w:rPr>
          <w:i/>
          <w:lang w:val="kk-KZ" w:eastAsia="ru-RU"/>
        </w:rPr>
        <w:t>3</w:t>
      </w:r>
      <w:r w:rsidR="001C2EF4" w:rsidRPr="00152320">
        <w:rPr>
          <w:i/>
          <w:lang w:val="kk-KZ" w:eastAsia="ru-RU"/>
        </w:rPr>
        <w:t xml:space="preserve"> жылға арналған жылдық қаржылық есептілігін бекіту туралы</w:t>
      </w:r>
      <w:r w:rsidR="001C2EF4" w:rsidRPr="000057E2">
        <w:rPr>
          <w:i/>
          <w:iCs/>
          <w:lang w:val="kk-KZ"/>
        </w:rPr>
        <w:t>.</w:t>
      </w:r>
    </w:p>
    <w:p w14:paraId="020666A5" w14:textId="2F12CC6E" w:rsidR="001C2EF4" w:rsidRPr="000057E2" w:rsidRDefault="001C2EF4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Қоғамның 202</w:t>
      </w:r>
      <w:r w:rsidR="00DE71D9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лғы жылдық қаржылық есептілігі «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Директорлар кеңесімен алдын ала бекітілді, қоғамның </w:t>
      </w:r>
      <w:r w:rsidR="00FC627B">
        <w:rPr>
          <w:rFonts w:ascii="Times New Roman" w:hAnsi="Times New Roman"/>
          <w:color w:val="000000"/>
          <w:sz w:val="24"/>
          <w:szCs w:val="24"/>
          <w:lang w:val="kk-KZ"/>
        </w:rPr>
        <w:t>І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шкі аудит қызметімен және қоғам аудиторы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– «</w:t>
      </w:r>
      <w:r w:rsidRPr="00540A58">
        <w:rPr>
          <w:rFonts w:ascii="Times New Roman" w:hAnsi="Times New Roman"/>
          <w:color w:val="000000" w:themeColor="text1"/>
          <w:sz w:val="24"/>
          <w:szCs w:val="24"/>
          <w:lang w:val="kk-KZ"/>
        </w:rPr>
        <w:t>Moore Kazakhstan</w:t>
      </w:r>
      <w:r w:rsidRPr="00540A58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ЖШС тексерілді</w:t>
      </w:r>
      <w:r w:rsidRPr="000057E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4A9C7D71" w14:textId="55E8F68D" w:rsidR="001C2EF4" w:rsidRPr="000057E2" w:rsidRDefault="005A33CC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 xml:space="preserve">Қазақстан Республикасының «Акционерлік қоғамдар туралы» Заңының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36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бабы 1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тар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мағының 7 тармақшасына сәйкес «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ӨТМК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акционерлерінің жылдық жалпы жиналысына осы бюллетеньге 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қосымшаға сәйкес Қоғамның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жылға арналған жылдық қаржылық есептілігін бекіту ұсынылады</w:t>
      </w:r>
      <w:r w:rsidR="001C2EF4" w:rsidRPr="000A17E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7085260D" w14:textId="77777777" w:rsidR="001C2EF4" w:rsidRDefault="001C2EF4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25572A8A" w14:textId="7E0DE286" w:rsidR="001C2EF4" w:rsidRPr="00527C1F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527C1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Күн тәртібінің № </w:t>
      </w:r>
      <w:r w:rsidR="005A33C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Pr="00527C1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сұрағы бойынша қабылданған 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48C82A4D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C07B153" w14:textId="77777777" w:rsidR="001C2EF4" w:rsidRPr="00EA63E3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33DE99A9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A71AD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7E05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6A2C0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372C45C7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9B02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88A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AA68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87DAFA5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420BB240" w14:textId="77777777" w:rsidR="001C2EF4" w:rsidRPr="0015232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kk-KZ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55C218C4" w14:textId="77777777" w:rsidR="001C2EF4" w:rsidRPr="0015232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kk-KZ"/>
        </w:rPr>
      </w:pPr>
    </w:p>
    <w:p w14:paraId="123CF70A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DDFA52" w14:textId="2CCFFBFE" w:rsidR="001C2EF4" w:rsidRPr="006C48ED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6C48E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6C48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48E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</w:t>
      </w:r>
    </w:p>
    <w:p w14:paraId="29D904C4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A33D333" w14:textId="52C73660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 w:rsidR="00FC627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</w:t>
      </w:r>
      <w:r w:rsid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3</w:t>
      </w:r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сұрағы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413A18B4" w14:textId="76F0A946" w:rsidR="001C2EF4" w:rsidRPr="00ED6190" w:rsidRDefault="005A33CC" w:rsidP="001C2EF4">
      <w:pPr>
        <w:pStyle w:val="a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3</w:t>
      </w:r>
      <w:r w:rsidR="001C2EF4"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Қоғамның 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3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жылғы таза табысын бөлу тәртібін бекіту туралы</w:t>
      </w:r>
      <w:r w:rsidR="001C2EF4"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6CD28EAD" w14:textId="43F619DE" w:rsidR="001C2EF4" w:rsidRDefault="001C2EF4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152320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Акционерлерінің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жылдық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жиналысына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жылғы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млрд.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млн. 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867</w:t>
      </w:r>
      <w:r w:rsidR="009B292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мың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теңге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сомасында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ғы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таза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табысын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келесі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бағыттар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бөлу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тәртібін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бекітуді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ұсынды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:</w:t>
      </w:r>
    </w:p>
    <w:p w14:paraId="64B86228" w14:textId="77777777" w:rsidR="001C2EF4" w:rsidRDefault="001C2EF4" w:rsidP="001C2EF4">
      <w:pPr>
        <w:pStyle w:val="a6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91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724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мың теңге – дивидендтерге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109A742C" w14:textId="5F1642B4" w:rsidR="001C2EF4" w:rsidRDefault="005A33CC" w:rsidP="00FC627B">
      <w:pPr>
        <w:pStyle w:val="a6"/>
        <w:numPr>
          <w:ilvl w:val="0"/>
          <w:numId w:val="9"/>
        </w:numPr>
        <w:ind w:left="0" w:firstLine="106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3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млрд.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97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млн.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143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мың теңге - техникалық қайта жарақтандыруға, ғылыми-зерттеу жұмыстарына және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АҚ-ның негізгі құралдарын сатып алуға инвестициялауға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0677515" w14:textId="4E4C2104" w:rsidR="001C2EF4" w:rsidRPr="00492AAC" w:rsidRDefault="005A33CC" w:rsidP="001C2EF4">
      <w:pPr>
        <w:pStyle w:val="a6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Республикасының «Акционерлік қоғамдар туралы» Заңының</w:t>
      </w:r>
      <w:r w:rsidR="001C2EF4"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36 бабы 1 тармағының 8 тармақшасына сәйкес «ӨТМК» АҚ Акционерлерінің жылдық жалпы жиналысына Директорлар Кеңесі ұсынған қоғамның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="001C2EF4"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таза табысын бөлу тәртібін бекіту ұсынылады.</w:t>
      </w:r>
    </w:p>
    <w:p w14:paraId="6C0369D6" w14:textId="77777777" w:rsidR="001C2EF4" w:rsidRPr="00152320" w:rsidRDefault="001C2EF4" w:rsidP="001C2EF4">
      <w:pPr>
        <w:pStyle w:val="a6"/>
        <w:tabs>
          <w:tab w:val="left" w:pos="3780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A003452" w14:textId="3B25FF67" w:rsidR="001C2EF4" w:rsidRPr="009B292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</w:t>
      </w:r>
      <w:r w:rsidR="00FC627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тәртібінің № </w:t>
      </w:r>
      <w:r w:rsidR="005A33C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сұрағы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7020BC38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54E4181D" w14:textId="77777777" w:rsidR="001C2EF4" w:rsidRPr="009B292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3C696552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DE0B5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2673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F165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4DB1E433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C07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4B8F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17B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C8C5EE1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32E1B26C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1786994D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B3DE11" w14:textId="787C5218" w:rsidR="001C2EF4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жыл.</w:t>
      </w:r>
    </w:p>
    <w:p w14:paraId="0C5AE368" w14:textId="77777777" w:rsidR="001C2EF4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5317BF46" w14:textId="33DE9C7B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</w:t>
      </w:r>
      <w:r w:rsid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4</w:t>
      </w:r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сұрағы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5111C9C7" w14:textId="071B8676" w:rsidR="001C2EF4" w:rsidRPr="00545167" w:rsidRDefault="005A33CC" w:rsidP="001C2EF4">
      <w:pPr>
        <w:pStyle w:val="a6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4</w:t>
      </w:r>
      <w:r w:rsidR="001C2EF4"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1C2EF4" w:rsidRPr="0015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3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жылдың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қорытындылары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бойынша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дивидендтер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туралы</w:t>
      </w:r>
      <w:proofErr w:type="spellEnd"/>
      <w:r w:rsidR="001C2EF4" w:rsidRPr="0054516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3276BFF8" w14:textId="278E0944" w:rsidR="001C2EF4" w:rsidRPr="00545167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3CC" w:rsidRPr="00492AAC">
        <w:rPr>
          <w:rFonts w:ascii="Times New Roman" w:hAnsi="Times New Roman"/>
          <w:color w:val="000000"/>
          <w:sz w:val="24"/>
          <w:szCs w:val="24"/>
          <w:lang w:val="kk-KZ"/>
        </w:rPr>
        <w:t>«ӨТМК»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Акционерлерінің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жылдық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жиналысына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дивидендтер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есептеуді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ұсынды</w:t>
      </w:r>
      <w:proofErr w:type="spellEnd"/>
      <w:r w:rsidRPr="00545167">
        <w:rPr>
          <w:rFonts w:ascii="Times New Roman" w:hAnsi="Times New Roman"/>
          <w:color w:val="000000"/>
          <w:sz w:val="24"/>
          <w:szCs w:val="24"/>
        </w:rPr>
        <w:t>:</w:t>
      </w:r>
    </w:p>
    <w:p w14:paraId="10AF5D6C" w14:textId="15731BEF" w:rsidR="001C2EF4" w:rsidRPr="00545167" w:rsidRDefault="00FC627B" w:rsidP="001C2EF4">
      <w:pPr>
        <w:pStyle w:val="a6"/>
        <w:numPr>
          <w:ilvl w:val="0"/>
          <w:numId w:val="1"/>
        </w:numPr>
        <w:tabs>
          <w:tab w:val="left" w:pos="993"/>
          <w:tab w:val="left" w:pos="378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артықшылықты акциялар бойынша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1 артықшылықты акцияға 8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0 теңге мөлшерінде</w:t>
      </w:r>
      <w:r w:rsidR="001C2EF4" w:rsidRPr="00545167">
        <w:rPr>
          <w:rFonts w:ascii="Times New Roman" w:hAnsi="Times New Roman"/>
          <w:color w:val="000000"/>
          <w:sz w:val="24"/>
          <w:szCs w:val="24"/>
        </w:rPr>
        <w:t>;</w:t>
      </w:r>
    </w:p>
    <w:p w14:paraId="329FA0EC" w14:textId="7C035D30" w:rsidR="001C2EF4" w:rsidRPr="00152320" w:rsidRDefault="001C2EF4" w:rsidP="001C2EF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қарапайым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акциялар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жай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акцияға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0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теңге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мөлшерінде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>.</w:t>
      </w:r>
    </w:p>
    <w:p w14:paraId="30ED496A" w14:textId="6AA497B9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>Дивидендтерді төлеудің ресми күні 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="00C51FB2">
        <w:rPr>
          <w:rFonts w:ascii="Times New Roman" w:hAnsi="Times New Roman"/>
          <w:color w:val="000000"/>
          <w:sz w:val="24"/>
          <w:szCs w:val="24"/>
          <w:lang w:val="kk-KZ"/>
        </w:rPr>
        <w:t>30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қыркүйек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 xml:space="preserve"> болып есептелсін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A262C85" w14:textId="57C893B1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Дивидендтер алуға құқығы бар артықшылықты акцияларды иеленуші ак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ционерлердің тізімі 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жылғы «</w:t>
      </w:r>
      <w:r w:rsidR="00C51FB2">
        <w:rPr>
          <w:rFonts w:ascii="Times New Roman" w:hAnsi="Times New Roman"/>
          <w:color w:val="000000"/>
          <w:sz w:val="24"/>
          <w:szCs w:val="24"/>
          <w:lang w:val="kk-KZ"/>
        </w:rPr>
        <w:t>05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C51FB2">
        <w:rPr>
          <w:rFonts w:ascii="Times New Roman" w:hAnsi="Times New Roman"/>
          <w:color w:val="000000"/>
          <w:sz w:val="24"/>
          <w:szCs w:val="24"/>
          <w:lang w:val="kk-KZ"/>
        </w:rPr>
        <w:t>қыркүйектегі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жағдай бойынша акцияларды ұстаушылардың тізілімдері жүйесінің деректері негізінде жасалсын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4586A8F5" w14:textId="5B57A4B8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Жеке тұлғаларға дивидендтер қоғамның кассасында қолма-қол ақшамен, сондай - ақ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«Б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ағалы қағаздардың орталық депозитарийі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бағалы қағаздарын ұстаушылар тізілімдерінің жүйесінде көрсетілген акционердің өзекті банктік деректемелеріне не акционердің жазбаша өтінішінде көрсетілген банктік деректемелеріне, заңды тұлғаларға-қолма-қол емес нысанда қолма-қол ақшасыз нысанда төленсін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5A0C9326" w14:textId="281AF193" w:rsidR="001C2EF4" w:rsidRPr="00152320" w:rsidRDefault="005A33CC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Республикасының «Акционерлік қоғамдар туралы» Заңының</w:t>
      </w:r>
      <w:r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22, 23, 24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бабының 1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тармағына және 36 бабы 1 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>тармағының 8 тармақшасына сәйкес директорлар Кеңесі ұсынған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="001C2EF4"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жылдың қорытындылары бойынша дивидендтерді төлеу мөлшері мен тәртібін бекіту ұсынылады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2F75F1F8" w14:textId="77777777" w:rsidR="001C2EF4" w:rsidRPr="00EA63E3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5AD096C7" w14:textId="2CB2670D" w:rsidR="001C2EF4" w:rsidRPr="009B292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</w:t>
      </w:r>
      <w:r w:rsidR="00FC627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тәртібінің № </w:t>
      </w:r>
      <w:r w:rsidR="005A33C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сұрағы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5D02D9B7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F352869" w14:textId="77777777" w:rsidR="001C2EF4" w:rsidRPr="009B292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5B7C08F8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C0F00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8381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C699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6D804E74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EBA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820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496F7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6E4EB857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516721EA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4356F0A3" w14:textId="2E4953FB" w:rsidR="001C2EF4" w:rsidRPr="00020FF8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5A33CC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</w:t>
      </w:r>
    </w:p>
    <w:p w14:paraId="795A661E" w14:textId="77777777" w:rsidR="001C2EF4" w:rsidRDefault="001C2EF4" w:rsidP="001C2EF4">
      <w:pPr>
        <w:pStyle w:val="a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</w:p>
    <w:p w14:paraId="2709E194" w14:textId="225CA6AB" w:rsidR="001C2EF4" w:rsidRPr="005A33CC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  <w:r w:rsidRP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Күн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r w:rsidRP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тәртібінің №</w:t>
      </w:r>
      <w:r w:rsid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5</w:t>
      </w:r>
      <w:r w:rsidRP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сұрағы:</w:t>
      </w:r>
    </w:p>
    <w:p w14:paraId="411FB10C" w14:textId="3B6747F0" w:rsidR="001C2EF4" w:rsidRPr="005A33CC" w:rsidRDefault="005A33CC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5</w:t>
      </w:r>
      <w:r w:rsidR="001C2EF4" w:rsidRPr="005A33CC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.</w:t>
      </w:r>
      <w:r w:rsidR="001C2EF4" w:rsidRPr="005A33CC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4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жылға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Қоғамның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аудитін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жүзеге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асыратын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аудиторлық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ұйымды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1C2EF4" w:rsidRPr="005A33CC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анықта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у</w:t>
      </w:r>
      <w:r w:rsidR="001C2EF4" w:rsidRPr="005A33CC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.</w:t>
      </w:r>
    </w:p>
    <w:p w14:paraId="77D801BB" w14:textId="0EAA9A5A" w:rsidR="001C2EF4" w:rsidRPr="005A33CC" w:rsidRDefault="005A33CC" w:rsidP="005A33CC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Республикасының «Акционерлік қоғамдар туралы» Заңының</w:t>
      </w:r>
      <w:r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36-бабының 1-тармағының 6 тармақшасына сәйкес «</w:t>
      </w:r>
      <w:r w:rsidRPr="005A33CC">
        <w:rPr>
          <w:rFonts w:ascii="Times New Roman" w:hAnsi="Times New Roman"/>
          <w:color w:val="000000" w:themeColor="text1"/>
          <w:sz w:val="24"/>
          <w:szCs w:val="24"/>
          <w:lang w:val="kk-KZ"/>
        </w:rPr>
        <w:t>BDO Qazaqstan</w:t>
      </w:r>
      <w:r w:rsidR="001C2EF4"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» ЖШС 202</w:t>
      </w:r>
      <w:r w:rsidRPr="005A33CC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4</w:t>
      </w:r>
      <w:r w:rsidR="001C2EF4"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жылға Қоғамның аудиторы болып белгіленсін.</w:t>
      </w:r>
    </w:p>
    <w:p w14:paraId="34C7641C" w14:textId="53281E9C" w:rsidR="001C2EF4" w:rsidRPr="00CB05A5" w:rsidRDefault="005A33CC" w:rsidP="005A33CC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«</w:t>
      </w:r>
      <w:r w:rsidRPr="005A33CC">
        <w:rPr>
          <w:rFonts w:ascii="Times New Roman" w:hAnsi="Times New Roman"/>
          <w:color w:val="000000" w:themeColor="text1"/>
          <w:sz w:val="24"/>
          <w:szCs w:val="24"/>
          <w:lang w:val="kk-KZ"/>
        </w:rPr>
        <w:t>BDO Qazaqstan</w:t>
      </w:r>
      <w:r w:rsidR="001C2EF4" w:rsidRPr="00CB05A5">
        <w:rPr>
          <w:rFonts w:ascii="Times New Roman" w:hAnsi="Times New Roman"/>
          <w:color w:val="000000"/>
          <w:sz w:val="24"/>
          <w:szCs w:val="24"/>
          <w:lang w:val="kk-KZ"/>
        </w:rPr>
        <w:t xml:space="preserve">» ЖШС </w:t>
      </w: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>2019-2021 жы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лдары </w:t>
      </w:r>
      <w:r w:rsidR="001C2EF4" w:rsidRPr="00CB05A5">
        <w:rPr>
          <w:rFonts w:ascii="Times New Roman" w:hAnsi="Times New Roman"/>
          <w:color w:val="000000"/>
          <w:sz w:val="24"/>
          <w:szCs w:val="24"/>
          <w:lang w:val="kk-KZ"/>
        </w:rPr>
        <w:t>«ӨТМК» АҚ аудитін жүргіз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ген</w:t>
      </w:r>
      <w:r w:rsidR="00CB05A5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="001C2EF4" w:rsidRPr="00CB05A5">
        <w:rPr>
          <w:rFonts w:ascii="Times New Roman" w:hAnsi="Times New Roman"/>
          <w:color w:val="000000"/>
          <w:sz w:val="24"/>
          <w:szCs w:val="24"/>
          <w:lang w:val="kk-KZ"/>
        </w:rPr>
        <w:t xml:space="preserve"> олар ұсынатын қызметтердің сапасы мен мерзімдеріне қандай да бір ескертулер болған жоқ.</w:t>
      </w:r>
    </w:p>
    <w:p w14:paraId="605865B4" w14:textId="452B2C0D" w:rsidR="001C2EF4" w:rsidRPr="00152320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="005A33CC" w:rsidRPr="005A33CC">
        <w:rPr>
          <w:rFonts w:ascii="Times New Roman" w:hAnsi="Times New Roman"/>
          <w:color w:val="000000" w:themeColor="text1"/>
          <w:sz w:val="24"/>
          <w:szCs w:val="24"/>
          <w:lang w:val="kk-KZ"/>
        </w:rPr>
        <w:t>BDO Qazaqstan</w:t>
      </w: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 xml:space="preserve">» ЖШС – Қазақстан Республикасының заңнамасына сәйкес аудиторлық қызметпен айналысуға берілген мемлекеттік лицензиясы бар, Қазақстан Республикасындағы </w:t>
      </w: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аудиторлық ұйымдарға қойылатын біліктілік талаптарына сәйкес келетін, KASE I санаты бойынша мойындалған аудиторлық ұйымдардың тізбесіне кіреді.</w:t>
      </w:r>
    </w:p>
    <w:p w14:paraId="3A429AEF" w14:textId="77777777" w:rsidR="001C2EF4" w:rsidRPr="002D01C9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83E95EC" w14:textId="0E5A2F33" w:rsidR="001C2EF4" w:rsidRPr="00540A5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тәртібінің №</w:t>
      </w:r>
      <w:r w:rsidR="005A33C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5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сұрағы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0BC11F87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40A4313" w14:textId="77777777" w:rsidR="001C2EF4" w:rsidRPr="00540A5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4BF850E2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BD63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4E8AB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EE447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01DEB845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3C6D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F1C2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41BD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84FE2EA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0AE33378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493A49A0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276075" w14:textId="54B3E299" w:rsidR="001C2EF4" w:rsidRPr="001F44C7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F44C7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1F44C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F44C7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5A33CC">
        <w:rPr>
          <w:rFonts w:ascii="Times New Roman" w:hAnsi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</w:t>
      </w:r>
    </w:p>
    <w:p w14:paraId="6DAC4078" w14:textId="77777777" w:rsidR="001C2EF4" w:rsidRDefault="001C2EF4" w:rsidP="001C2EF4">
      <w:pPr>
        <w:pStyle w:val="Default"/>
        <w:jc w:val="both"/>
        <w:rPr>
          <w:b/>
          <w:bCs/>
          <w:i/>
          <w:iCs/>
          <w:u w:val="single"/>
          <w:lang w:val="kk-KZ"/>
        </w:rPr>
      </w:pPr>
    </w:p>
    <w:p w14:paraId="78394234" w14:textId="09401D7A" w:rsidR="001C2EF4" w:rsidRPr="009E31E6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  <w:proofErr w:type="spellStart"/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</w:t>
      </w:r>
      <w:r w:rsidR="00F33DE0"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6</w:t>
      </w:r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C627B" w:rsidRP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сұрағы</w:t>
      </w:r>
      <w:r w:rsidRPr="009E31E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47ADC804" w14:textId="7DAE3834" w:rsidR="001C2EF4" w:rsidRPr="00627760" w:rsidRDefault="001C2EF4" w:rsidP="00C51FB2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9E31E6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ab/>
      </w:r>
      <w:r w:rsidR="00C51FB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6</w:t>
      </w:r>
      <w:r w:rsidRPr="00627760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.</w:t>
      </w:r>
      <w:r w:rsidRPr="006277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27760">
        <w:rPr>
          <w:rStyle w:val="y2iqfc"/>
          <w:rFonts w:ascii="Times New Roman" w:eastAsia="Calibri" w:hAnsi="Times New Roman" w:cs="Times New Roman"/>
          <w:i/>
          <w:iCs/>
          <w:color w:val="202124"/>
          <w:sz w:val="24"/>
          <w:szCs w:val="24"/>
          <w:lang w:val="kk-KZ"/>
        </w:rPr>
        <w:t>Қоғамның Директорлар кеңесі мүшесінің өкілеттігін мерзімінен бұрын тоқтату және Қоғамның Директорлар кеңесінің жаңа мүшесін сайлау туралы.</w:t>
      </w:r>
    </w:p>
    <w:p w14:paraId="70DF167E" w14:textId="68943A2C" w:rsidR="001C2EF4" w:rsidRPr="00627760" w:rsidRDefault="001C2EF4" w:rsidP="00C51FB2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  <w:t>202</w:t>
      </w:r>
      <w:r w:rsidR="004D7523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4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жылғы </w:t>
      </w:r>
      <w:r w:rsidR="004D7523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16 мамырда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«ӨТМК» АҚ Директорлар кеңесінің мүшесі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,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NEW METAL INVESTMENTS PTE</w:t>
      </w:r>
      <w:r w:rsidR="00627760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. LTD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компаниясы акционер</w:t>
      </w:r>
      <w:r w:rsidR="001E092F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інің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өкілі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Б.Жоламановтың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202</w:t>
      </w:r>
      <w:r w:rsidR="004D7523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4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жылғы </w:t>
      </w:r>
      <w:r w:rsidR="004D7523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15 мамырдан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бастап өкілеттіктерін мерзімінен бұрын тоқтату туралы хабарламасы 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келіп түсуіне байланысты,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Қоғамның Директорлар кеңесінің құрамына өзгерістер енгізу туралы мәселені қара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стыру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қажет.</w:t>
      </w:r>
    </w:p>
    <w:p w14:paraId="10F4234B" w14:textId="2649FAE9" w:rsidR="00437567" w:rsidRPr="00437567" w:rsidRDefault="001C2EF4" w:rsidP="004375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  <w:t>NEW METAL INVESTMENTS PTE</w:t>
      </w:r>
      <w:r w:rsidR="00627760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. LTD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К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омпаниясынан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Қоғам Директорлар кеңесінің құрамына жаңа өкілді </w:t>
      </w:r>
      <w:r w:rsidR="001E092F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- </w:t>
      </w:r>
      <w:r w:rsidR="009E31E6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Мамутова Әсем Тілекқызын енгізу туралы ұсыныс алынды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(түйіндеме қоса берілген, № </w:t>
      </w:r>
      <w:r w:rsidR="0043756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5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қосымша).</w:t>
      </w:r>
      <w:r w:rsidR="0043756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</w:t>
      </w:r>
      <w:r w:rsidR="00437567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Қазақстан Республикасының «Акционерлік қоғамдар туралы» Заңының</w:t>
      </w:r>
      <w:r w:rsidR="00437567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54 бабының 4 тармағына сәйкес </w:t>
      </w:r>
      <w:r w:rsidR="00437567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437567" w:rsidRPr="004375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тқарушы органның басшысы директорлар кеңесiне сайлана алады. </w:t>
      </w:r>
    </w:p>
    <w:p w14:paraId="5F491AE2" w14:textId="0E031FA3" w:rsidR="00BC5231" w:rsidRPr="00627760" w:rsidRDefault="001C2EF4" w:rsidP="00C51FB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="009E31E6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Қазақстан Республикасының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«Акционерлік қоғамдар туралы»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Заңының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36</w:t>
      </w:r>
      <w:r w:rsidR="009E31E6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бабының 2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тармағының 5 тармақшасына сәйкес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директорлар кеңесі </w:t>
      </w:r>
      <w:r w:rsidR="00BC5231" w:rsidRPr="006277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мүшелерінің өкілеттігін мерзімінен бұрын тоқтату сондай-ақ жаңа мүшелерін сайлау акционерлердің жалпы жиналысының айрықша құзыретіне жатады. </w:t>
      </w:r>
    </w:p>
    <w:p w14:paraId="6AFA04C1" w14:textId="77777777" w:rsidR="00BC5231" w:rsidRPr="00627760" w:rsidRDefault="00BC5231" w:rsidP="00C51FB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7760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Қазақстан Республикасының «Акционерлік қоғамдар туралы» Заңының </w:t>
      </w:r>
      <w:r w:rsidR="001C2EF4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55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1C2EF4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бабының 4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1C2EF4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тармағына сәйкес </w:t>
      </w:r>
      <w:r w:rsidRPr="00627760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асырылады.</w:t>
      </w:r>
    </w:p>
    <w:p w14:paraId="60DC06A3" w14:textId="149561AB" w:rsidR="00BC5231" w:rsidRPr="00627760" w:rsidRDefault="00BC5231" w:rsidP="00C51FB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7760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Директорлар кеңесінің мұндай мүшесінің өкілеттігі, егер хабарламада директорлар кеңесі мүшесінің өкілеттіктерін мерзімінен бұрын тоқтату күні көрсетілмесе, директорлар кеңесі аталған хабарламаны алған кезден бастап тоқтатылады.</w:t>
      </w:r>
    </w:p>
    <w:p w14:paraId="38FAF393" w14:textId="6A303D26" w:rsidR="001C2EF4" w:rsidRPr="00627760" w:rsidRDefault="001C2EF4" w:rsidP="00C51FB2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Жоғарыда айтылғандарды ескере отырып, Қоғам </w:t>
      </w:r>
      <w:r w:rsidR="00BC5231" w:rsidRPr="00627760">
        <w:rPr>
          <w:rFonts w:ascii="Times New Roman" w:hAnsi="Times New Roman"/>
          <w:color w:val="000000"/>
          <w:sz w:val="24"/>
          <w:szCs w:val="24"/>
          <w:lang w:val="kk-KZ"/>
        </w:rPr>
        <w:t xml:space="preserve">акционерлерінің жылдық жалпы жиналысына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ұсынылады:</w:t>
      </w:r>
    </w:p>
    <w:p w14:paraId="0E5F1B35" w14:textId="5B02E227" w:rsidR="001C2EF4" w:rsidRPr="00627760" w:rsidRDefault="001C2EF4" w:rsidP="00C51FB2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1) 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2024 жылғы 15 мамырдан бастап </w:t>
      </w:r>
      <w:r w:rsidR="00627760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«ӨТМК»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АҚ Директорлар кеңесінің мүшесі, 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акционер</w:t>
      </w:r>
      <w:r w:rsidR="00627760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NEW METAL INVESTMENTS PTE. LTD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компаниясының өкілі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- Бақытжан Толевжанұлы Жоламановтың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өкілеттігі 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өз бастамасы бойынша </w:t>
      </w:r>
      <w:r w:rsidR="00BC5231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мерзімінен бұрын тоқтатылсын. </w:t>
      </w:r>
    </w:p>
    <w:p w14:paraId="71A37AB2" w14:textId="7F2B8A0B" w:rsidR="001C2EF4" w:rsidRPr="00846CF4" w:rsidRDefault="001C2EF4" w:rsidP="00C51FB2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2) «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Ө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ТМК» АҚ Директорлар кеңесінің жаңа мүшесі</w:t>
      </w:r>
      <w:r w:rsidR="001E092F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н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акционер </w:t>
      </w:r>
      <w:r w:rsidR="00627760"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NEW METAL INVESTMENTS PTE. LTD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627760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компаниясының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өкілі 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- Әсем Тілекқызы Мамутованы </w:t>
      </w:r>
      <w:r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осы отырыс өткізілген күннен бастап Қоғамның Директорлар кеңесі мүшелерінің өкілеттік мерзімі аяқталғанға дейін</w:t>
      </w:r>
      <w:r w:rsidR="00627760" w:rsidRPr="00627760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сайлау.</w:t>
      </w:r>
    </w:p>
    <w:p w14:paraId="5872262C" w14:textId="77777777" w:rsidR="00242194" w:rsidRDefault="0024219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7A6F294" w14:textId="0933FF7F" w:rsidR="001C2EF4" w:rsidRPr="00020FF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020FF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 тәртібінің №</w:t>
      </w:r>
      <w:r w:rsidR="00F33DE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Pr="00020FF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сұрағы бойынша қабылданған 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13CC4319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AB4F19B" w14:textId="77777777" w:rsidR="001C2EF4" w:rsidRPr="00EA63E3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7422EB3D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598F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AAE9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80BA1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3624328F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757F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908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C93EF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5B45FCF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1E36C0B8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358C13E2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E3920D" w14:textId="08332DD8" w:rsidR="001C2EF4" w:rsidRPr="00020FF8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020FF8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020F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20FF8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F33DE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</w:t>
      </w:r>
    </w:p>
    <w:p w14:paraId="51E82236" w14:textId="5DAA66AD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</w:t>
      </w:r>
      <w:r w:rsidR="00F33DE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7</w:t>
      </w:r>
      <w:r w:rsidR="009D6FE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r w:rsidR="001E092F" w:rsidRPr="005A33C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сұрағы</w:t>
      </w:r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51754EB7" w14:textId="4AA8755D" w:rsidR="001C2EF4" w:rsidRPr="00ED6190" w:rsidRDefault="00F33DE0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r w:rsidR="001C2EF4"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1C2EF4"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кционерлердің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қоғамның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және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оның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лауазымды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адамдарының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әрекеттеріне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өтініштері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және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оларды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қарау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қорытындылары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туралы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мәселелерді</w:t>
      </w:r>
      <w:proofErr w:type="spellEnd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C2EF4"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қарау</w:t>
      </w:r>
      <w:proofErr w:type="spellEnd"/>
      <w:r w:rsidR="001C2EF4"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C59A397" w14:textId="00CE3593" w:rsidR="001C2EF4" w:rsidRPr="00ED6190" w:rsidRDefault="00F33DE0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3CC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Республикасының «Акционерлік қоғамдар туралы» Заңының</w:t>
      </w:r>
      <w:r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>
        <w:rPr>
          <w:rFonts w:ascii="Times New Roman" w:hAnsi="Times New Roman"/>
          <w:color w:val="000000"/>
          <w:sz w:val="24"/>
          <w:szCs w:val="24"/>
        </w:rPr>
        <w:t>35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 w:rsidRPr="00152320">
        <w:rPr>
          <w:rFonts w:ascii="Times New Roman" w:hAnsi="Times New Roman"/>
          <w:color w:val="000000"/>
          <w:sz w:val="24"/>
          <w:szCs w:val="24"/>
        </w:rPr>
        <w:t>бабы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C2EF4">
        <w:rPr>
          <w:rFonts w:ascii="Times New Roman" w:hAnsi="Times New Roman"/>
          <w:color w:val="000000"/>
          <w:sz w:val="24"/>
          <w:szCs w:val="24"/>
        </w:rPr>
        <w:t>2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тармағының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3)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тармақшасына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сәйкес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01.01.202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жылдан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бастап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31.12.20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жылға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дейінгі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кезеңде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="001C2EF4" w:rsidRPr="00152320">
        <w:rPr>
          <w:rFonts w:ascii="Times New Roman" w:hAnsi="Times New Roman"/>
          <w:color w:val="000000"/>
          <w:sz w:val="24"/>
          <w:szCs w:val="24"/>
        </w:rPr>
        <w:t>ӨТМК</w:t>
      </w:r>
      <w:r w:rsidR="001C2EF4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акционерлерінен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лауазымды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тұлғаларының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іс-әрекеттеріне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өтініштер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түскен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жоқ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Осыған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байланысты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күн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тәртібінің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осы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мәселесі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="001C2EF4" w:rsidRPr="00152320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="001C2EF4" w:rsidRPr="00152320">
        <w:rPr>
          <w:rFonts w:ascii="Times New Roman" w:hAnsi="Times New Roman"/>
          <w:color w:val="000000"/>
          <w:sz w:val="24"/>
          <w:szCs w:val="24"/>
        </w:rPr>
        <w:t>жүргізілмейді</w:t>
      </w:r>
      <w:proofErr w:type="spellEnd"/>
      <w:r w:rsidR="001C2EF4" w:rsidRPr="00ED6190">
        <w:rPr>
          <w:rFonts w:ascii="Times New Roman" w:hAnsi="Times New Roman"/>
          <w:color w:val="000000"/>
          <w:sz w:val="24"/>
          <w:szCs w:val="24"/>
        </w:rPr>
        <w:t>.</w:t>
      </w:r>
    </w:p>
    <w:p w14:paraId="35E59AEB" w14:textId="77777777" w:rsidR="001C2EF4" w:rsidRPr="00ED6190" w:rsidRDefault="001C2EF4" w:rsidP="001C2EF4">
      <w:pPr>
        <w:pStyle w:val="Default"/>
        <w:ind w:firstLine="708"/>
        <w:jc w:val="center"/>
      </w:pPr>
    </w:p>
    <w:p w14:paraId="4474F2A7" w14:textId="77777777" w:rsidR="001C2EF4" w:rsidRPr="00ED6190" w:rsidRDefault="001C2EF4" w:rsidP="001C2EF4">
      <w:pPr>
        <w:pStyle w:val="Default"/>
        <w:ind w:firstLine="708"/>
        <w:jc w:val="center"/>
      </w:pPr>
      <w:r w:rsidRPr="00ED6190">
        <w:t>*   *   *</w:t>
      </w:r>
    </w:p>
    <w:p w14:paraId="558DBCDE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Бюллетеньде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түзетулер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дақтар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және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өшірулер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болмауы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керек.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бюллетенінің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тұтастығын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бұзуға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жол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берілмейді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Көрсетілген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талаптарды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бұза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отырып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толтырылған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бюллетень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дауыстарды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санау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кезінде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есепке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алынбайды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9938670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табылатын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акционер (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табылатын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осы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адамның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куәландыратын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құжат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мәліметтерді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көрсете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қоюы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color w:val="000000"/>
          <w:sz w:val="24"/>
          <w:szCs w:val="24"/>
        </w:rPr>
        <w:t>керек.</w:t>
      </w:r>
    </w:p>
    <w:p w14:paraId="6B993ED7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басшысы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(не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қоюға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мөрімен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кезде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куәландырылуға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тиіс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710CBB3C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754D">
        <w:rPr>
          <w:rFonts w:ascii="Times New Roman" w:hAnsi="Times New Roman"/>
          <w:color w:val="000000"/>
          <w:sz w:val="24"/>
          <w:szCs w:val="24"/>
        </w:rPr>
        <w:t xml:space="preserve">Жеке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басшысының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қолынсыз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бюллетень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жарамсыз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1077D3D4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қойған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жағдайда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акционер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өкілеттігін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растайтын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сенімхаттың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өзге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де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құжаттың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беріледі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>.</w:t>
      </w:r>
    </w:p>
    <w:p w14:paraId="60061633" w14:textId="61A840F9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толтырылған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түпнұсқасын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акционерлер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r w:rsidRPr="0056754D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атқарушы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органының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орналасқан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жері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не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курьерлік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байланыс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құралдарын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пайдалана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Шығыс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облысы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, Өскемен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қаласы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Бағдат Шаяхметов көшесі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1/1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индексі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070017,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F33DE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жыл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дың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«</w:t>
      </w:r>
      <w:r w:rsidR="0029254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28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33DE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тамызы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сағат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14-00-ге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дейінгі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мерзімде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Астана қ</w:t>
      </w:r>
      <w:r w:rsidRPr="0056754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у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ақыты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бойынша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ұсынады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ұсыну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r w:rsidRPr="0056754D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АҚ-да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тіркелген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күніболып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648E867B" w14:textId="77777777" w:rsidR="001C2EF4" w:rsidRPr="00ED6190" w:rsidRDefault="001C2EF4" w:rsidP="001C2EF4">
      <w:pPr>
        <w:pStyle w:val="a6"/>
        <w:tabs>
          <w:tab w:val="left" w:pos="4333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4ACA025C" w14:textId="77777777" w:rsidR="001C2EF4" w:rsidRPr="00685E25" w:rsidRDefault="001C2EF4" w:rsidP="001C2EF4">
      <w:pPr>
        <w:pStyle w:val="a6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беру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нұсқасы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бюллетеннің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көзінде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«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ӨТМК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»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АҚ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акционерінің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өкілінің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белгіленеді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Дауыстарды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санау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кезінде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акционер (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өкілі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бюллетеньде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белгіленген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беру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сақтаған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берудің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тек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бір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ғана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ықтимал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нұсқасын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белгілеген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мәселелер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дауыстар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есептеледі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.</w:t>
      </w:r>
    </w:p>
    <w:p w14:paraId="42C96FEB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4D764CF" w14:textId="6549DC3C" w:rsidR="001C2EF4" w:rsidRPr="000A17E9" w:rsidRDefault="001C2EF4" w:rsidP="001C2EF4">
      <w:pPr>
        <w:spacing w:after="0" w:line="240" w:lineRule="auto"/>
        <w:rPr>
          <w:color w:val="000000"/>
          <w:lang w:val="kk-KZ"/>
        </w:rPr>
      </w:pPr>
      <w:proofErr w:type="spellStart"/>
      <w:r w:rsidRPr="000A17E9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0A17E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A17E9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F33DE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жыл.</w:t>
      </w:r>
    </w:p>
    <w:p w14:paraId="6EF190B1" w14:textId="77777777" w:rsidR="001C2EF4" w:rsidRPr="00916AE9" w:rsidRDefault="001C2EF4" w:rsidP="001F72B2">
      <w:pPr>
        <w:spacing w:after="0" w:line="240" w:lineRule="auto"/>
        <w:ind w:firstLine="709"/>
        <w:rPr>
          <w:color w:val="000000" w:themeColor="text1"/>
        </w:rPr>
      </w:pPr>
    </w:p>
    <w:sectPr w:rsidR="001C2EF4" w:rsidRPr="00916AE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4468" w14:textId="77777777" w:rsidR="000F270E" w:rsidRDefault="000F270E">
      <w:pPr>
        <w:spacing w:after="0" w:line="240" w:lineRule="auto"/>
      </w:pPr>
      <w:r>
        <w:separator/>
      </w:r>
    </w:p>
  </w:endnote>
  <w:endnote w:type="continuationSeparator" w:id="0">
    <w:p w14:paraId="4C2F2FAD" w14:textId="77777777" w:rsidR="000F270E" w:rsidRDefault="000F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928638"/>
      <w:docPartObj>
        <w:docPartGallery w:val="Page Numbers (Bottom of Page)"/>
        <w:docPartUnique/>
      </w:docPartObj>
    </w:sdtPr>
    <w:sdtContent>
      <w:p w14:paraId="7D95ED89" w14:textId="77777777" w:rsidR="00975475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975475" w:rsidRDefault="009754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A6CA" w14:textId="77777777" w:rsidR="000F270E" w:rsidRDefault="000F270E">
      <w:pPr>
        <w:spacing w:after="0" w:line="240" w:lineRule="auto"/>
      </w:pPr>
      <w:r>
        <w:separator/>
      </w:r>
    </w:p>
  </w:footnote>
  <w:footnote w:type="continuationSeparator" w:id="0">
    <w:p w14:paraId="1043493E" w14:textId="77777777" w:rsidR="000F270E" w:rsidRDefault="000F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6F1"/>
    <w:multiLevelType w:val="hybridMultilevel"/>
    <w:tmpl w:val="B254E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C5D9D"/>
    <w:multiLevelType w:val="hybridMultilevel"/>
    <w:tmpl w:val="8144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C87C05"/>
    <w:multiLevelType w:val="hybridMultilevel"/>
    <w:tmpl w:val="49DCE192"/>
    <w:lvl w:ilvl="0" w:tplc="2F44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430850"/>
    <w:multiLevelType w:val="hybridMultilevel"/>
    <w:tmpl w:val="2466AAB4"/>
    <w:lvl w:ilvl="0" w:tplc="698C78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7DB9"/>
    <w:multiLevelType w:val="hybridMultilevel"/>
    <w:tmpl w:val="16B0C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863CE4"/>
    <w:multiLevelType w:val="hybridMultilevel"/>
    <w:tmpl w:val="904C6086"/>
    <w:lvl w:ilvl="0" w:tplc="6F5450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0F19FA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22227">
    <w:abstractNumId w:val="6"/>
  </w:num>
  <w:num w:numId="2" w16cid:durableId="19092869">
    <w:abstractNumId w:val="9"/>
  </w:num>
  <w:num w:numId="3" w16cid:durableId="1078945844">
    <w:abstractNumId w:val="4"/>
  </w:num>
  <w:num w:numId="4" w16cid:durableId="207567915">
    <w:abstractNumId w:val="7"/>
  </w:num>
  <w:num w:numId="5" w16cid:durableId="1161854393">
    <w:abstractNumId w:val="0"/>
  </w:num>
  <w:num w:numId="6" w16cid:durableId="2115053824">
    <w:abstractNumId w:val="1"/>
  </w:num>
  <w:num w:numId="7" w16cid:durableId="1136677427">
    <w:abstractNumId w:val="3"/>
  </w:num>
  <w:num w:numId="8" w16cid:durableId="1472022629">
    <w:abstractNumId w:val="8"/>
  </w:num>
  <w:num w:numId="9" w16cid:durableId="293828535">
    <w:abstractNumId w:val="5"/>
  </w:num>
  <w:num w:numId="10" w16cid:durableId="150451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842A3"/>
    <w:rsid w:val="00084F21"/>
    <w:rsid w:val="00095337"/>
    <w:rsid w:val="00096C2C"/>
    <w:rsid w:val="000C04E2"/>
    <w:rsid w:val="000D7BA9"/>
    <w:rsid w:val="000E5EB0"/>
    <w:rsid w:val="000F270E"/>
    <w:rsid w:val="00124D5F"/>
    <w:rsid w:val="0013280F"/>
    <w:rsid w:val="00140C26"/>
    <w:rsid w:val="001424B4"/>
    <w:rsid w:val="00144C67"/>
    <w:rsid w:val="00154582"/>
    <w:rsid w:val="001636AE"/>
    <w:rsid w:val="0017697C"/>
    <w:rsid w:val="00190550"/>
    <w:rsid w:val="001C1C1F"/>
    <w:rsid w:val="001C2EF4"/>
    <w:rsid w:val="001C3FBB"/>
    <w:rsid w:val="001D6A4E"/>
    <w:rsid w:val="001E092F"/>
    <w:rsid w:val="001E77F3"/>
    <w:rsid w:val="001F72B2"/>
    <w:rsid w:val="002226CF"/>
    <w:rsid w:val="0022618C"/>
    <w:rsid w:val="00234C43"/>
    <w:rsid w:val="00242194"/>
    <w:rsid w:val="00247618"/>
    <w:rsid w:val="00252674"/>
    <w:rsid w:val="002556BC"/>
    <w:rsid w:val="002575EE"/>
    <w:rsid w:val="00270FE3"/>
    <w:rsid w:val="00292542"/>
    <w:rsid w:val="002C4261"/>
    <w:rsid w:val="002D40CF"/>
    <w:rsid w:val="002D65B3"/>
    <w:rsid w:val="002E0923"/>
    <w:rsid w:val="002E626A"/>
    <w:rsid w:val="00300B06"/>
    <w:rsid w:val="0031259F"/>
    <w:rsid w:val="00316EB7"/>
    <w:rsid w:val="003212DE"/>
    <w:rsid w:val="00325F11"/>
    <w:rsid w:val="003438BC"/>
    <w:rsid w:val="003710CE"/>
    <w:rsid w:val="00376870"/>
    <w:rsid w:val="00376D6E"/>
    <w:rsid w:val="003823EB"/>
    <w:rsid w:val="003956B8"/>
    <w:rsid w:val="003A66A3"/>
    <w:rsid w:val="003B337E"/>
    <w:rsid w:val="003B7840"/>
    <w:rsid w:val="003D02AA"/>
    <w:rsid w:val="003D5ADE"/>
    <w:rsid w:val="003D6012"/>
    <w:rsid w:val="00406DD8"/>
    <w:rsid w:val="00410767"/>
    <w:rsid w:val="004367CA"/>
    <w:rsid w:val="00437567"/>
    <w:rsid w:val="00456903"/>
    <w:rsid w:val="00473325"/>
    <w:rsid w:val="004D615F"/>
    <w:rsid w:val="004D7523"/>
    <w:rsid w:val="00510554"/>
    <w:rsid w:val="00515D34"/>
    <w:rsid w:val="00545167"/>
    <w:rsid w:val="00562ED2"/>
    <w:rsid w:val="00564EAA"/>
    <w:rsid w:val="00566AE3"/>
    <w:rsid w:val="005714C5"/>
    <w:rsid w:val="005A09AA"/>
    <w:rsid w:val="005A33CC"/>
    <w:rsid w:val="005D5831"/>
    <w:rsid w:val="005E22C1"/>
    <w:rsid w:val="005E3369"/>
    <w:rsid w:val="005E5039"/>
    <w:rsid w:val="005F217C"/>
    <w:rsid w:val="005F2C93"/>
    <w:rsid w:val="00600FB8"/>
    <w:rsid w:val="0060261B"/>
    <w:rsid w:val="00627760"/>
    <w:rsid w:val="006543BB"/>
    <w:rsid w:val="00657088"/>
    <w:rsid w:val="00660CB4"/>
    <w:rsid w:val="00664DFB"/>
    <w:rsid w:val="00672524"/>
    <w:rsid w:val="0067445B"/>
    <w:rsid w:val="00694F7D"/>
    <w:rsid w:val="00696404"/>
    <w:rsid w:val="006B4EB2"/>
    <w:rsid w:val="006E4534"/>
    <w:rsid w:val="007016F4"/>
    <w:rsid w:val="00706161"/>
    <w:rsid w:val="00715221"/>
    <w:rsid w:val="00716569"/>
    <w:rsid w:val="00725BD1"/>
    <w:rsid w:val="00742490"/>
    <w:rsid w:val="007516BB"/>
    <w:rsid w:val="00753B96"/>
    <w:rsid w:val="007752B4"/>
    <w:rsid w:val="00780FF9"/>
    <w:rsid w:val="00790594"/>
    <w:rsid w:val="00797217"/>
    <w:rsid w:val="007B474C"/>
    <w:rsid w:val="0080378C"/>
    <w:rsid w:val="008216FF"/>
    <w:rsid w:val="00834C61"/>
    <w:rsid w:val="008461BE"/>
    <w:rsid w:val="008606F6"/>
    <w:rsid w:val="00867527"/>
    <w:rsid w:val="00871B3A"/>
    <w:rsid w:val="0088261C"/>
    <w:rsid w:val="008A09F7"/>
    <w:rsid w:val="008C65FC"/>
    <w:rsid w:val="008F2D81"/>
    <w:rsid w:val="00907496"/>
    <w:rsid w:val="00916AE9"/>
    <w:rsid w:val="009172A6"/>
    <w:rsid w:val="00942E5F"/>
    <w:rsid w:val="0097142E"/>
    <w:rsid w:val="00975475"/>
    <w:rsid w:val="00990E9C"/>
    <w:rsid w:val="0099343F"/>
    <w:rsid w:val="009A1B3C"/>
    <w:rsid w:val="009B2928"/>
    <w:rsid w:val="009B332E"/>
    <w:rsid w:val="009D6FEF"/>
    <w:rsid w:val="009E31E6"/>
    <w:rsid w:val="009E6AFE"/>
    <w:rsid w:val="009F2859"/>
    <w:rsid w:val="009F5BE2"/>
    <w:rsid w:val="00A05141"/>
    <w:rsid w:val="00A11A8D"/>
    <w:rsid w:val="00A31071"/>
    <w:rsid w:val="00A32D90"/>
    <w:rsid w:val="00A50038"/>
    <w:rsid w:val="00A63C0B"/>
    <w:rsid w:val="00A76D33"/>
    <w:rsid w:val="00A95C21"/>
    <w:rsid w:val="00A967E3"/>
    <w:rsid w:val="00AD3028"/>
    <w:rsid w:val="00AD6FD1"/>
    <w:rsid w:val="00AE1AA0"/>
    <w:rsid w:val="00AE1AF4"/>
    <w:rsid w:val="00AE5CC2"/>
    <w:rsid w:val="00AF5DFD"/>
    <w:rsid w:val="00B05357"/>
    <w:rsid w:val="00B318D1"/>
    <w:rsid w:val="00B5098F"/>
    <w:rsid w:val="00B51229"/>
    <w:rsid w:val="00B5259B"/>
    <w:rsid w:val="00B735DC"/>
    <w:rsid w:val="00B9182D"/>
    <w:rsid w:val="00B95448"/>
    <w:rsid w:val="00BA1A15"/>
    <w:rsid w:val="00BA389B"/>
    <w:rsid w:val="00BC2F12"/>
    <w:rsid w:val="00BC5231"/>
    <w:rsid w:val="00BD22A7"/>
    <w:rsid w:val="00BE3464"/>
    <w:rsid w:val="00BE6D39"/>
    <w:rsid w:val="00C02335"/>
    <w:rsid w:val="00C045D0"/>
    <w:rsid w:val="00C20972"/>
    <w:rsid w:val="00C21B14"/>
    <w:rsid w:val="00C51FB2"/>
    <w:rsid w:val="00C65623"/>
    <w:rsid w:val="00C97155"/>
    <w:rsid w:val="00CB05A5"/>
    <w:rsid w:val="00CB1960"/>
    <w:rsid w:val="00CC36C6"/>
    <w:rsid w:val="00CC7C5E"/>
    <w:rsid w:val="00CD0596"/>
    <w:rsid w:val="00D43724"/>
    <w:rsid w:val="00D54D34"/>
    <w:rsid w:val="00D57515"/>
    <w:rsid w:val="00D67AEE"/>
    <w:rsid w:val="00D71E1A"/>
    <w:rsid w:val="00D75869"/>
    <w:rsid w:val="00D75B52"/>
    <w:rsid w:val="00D868D3"/>
    <w:rsid w:val="00D86DE5"/>
    <w:rsid w:val="00DC6B40"/>
    <w:rsid w:val="00DD3C31"/>
    <w:rsid w:val="00DE0090"/>
    <w:rsid w:val="00DE6F16"/>
    <w:rsid w:val="00DE71D9"/>
    <w:rsid w:val="00E6660D"/>
    <w:rsid w:val="00E760EE"/>
    <w:rsid w:val="00EA0EED"/>
    <w:rsid w:val="00EA4DCA"/>
    <w:rsid w:val="00EB52F0"/>
    <w:rsid w:val="00EC078B"/>
    <w:rsid w:val="00ED6190"/>
    <w:rsid w:val="00F01284"/>
    <w:rsid w:val="00F23A43"/>
    <w:rsid w:val="00F274A6"/>
    <w:rsid w:val="00F3299A"/>
    <w:rsid w:val="00F33531"/>
    <w:rsid w:val="00F33DE0"/>
    <w:rsid w:val="00F35E1F"/>
    <w:rsid w:val="00F430E8"/>
    <w:rsid w:val="00F653D1"/>
    <w:rsid w:val="00F800FB"/>
    <w:rsid w:val="00F81ED4"/>
    <w:rsid w:val="00F96CCB"/>
    <w:rsid w:val="00FA2BC2"/>
    <w:rsid w:val="00FA604D"/>
    <w:rsid w:val="00FB2F27"/>
    <w:rsid w:val="00FB5EC3"/>
    <w:rsid w:val="00FB79FD"/>
    <w:rsid w:val="00FC53A7"/>
    <w:rsid w:val="00FC627B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paragraph" w:styleId="ae">
    <w:name w:val="List Paragraph"/>
    <w:basedOn w:val="a"/>
    <w:uiPriority w:val="34"/>
    <w:qFormat/>
    <w:rsid w:val="00124D5F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customStyle="1" w:styleId="itemtext1">
    <w:name w:val="itemtext1"/>
    <w:rsid w:val="00124D5F"/>
    <w:rPr>
      <w:rFonts w:ascii="Segoe UI" w:hAnsi="Segoe UI" w:cs="Segoe UI" w:hint="default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C2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2E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Лаура Айкенова</cp:lastModifiedBy>
  <cp:revision>19</cp:revision>
  <cp:lastPrinted>2024-07-24T09:39:00Z</cp:lastPrinted>
  <dcterms:created xsi:type="dcterms:W3CDTF">2024-07-10T03:59:00Z</dcterms:created>
  <dcterms:modified xsi:type="dcterms:W3CDTF">2024-07-25T05:51:00Z</dcterms:modified>
</cp:coreProperties>
</file>